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676"/>
        <w:gridCol w:w="4681"/>
      </w:tblGrid>
      <w:tr w:rsidR="009F0F43" w14:paraId="367D06DE" w14:textId="77777777" w:rsidTr="009F0F43">
        <w:tc>
          <w:tcPr>
            <w:tcW w:w="4676" w:type="dxa"/>
          </w:tcPr>
          <w:p w14:paraId="725D0D1E" w14:textId="1095C3E3" w:rsidR="009F0F43" w:rsidRDefault="009F0F43" w:rsidP="009F0F43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4676" w:type="dxa"/>
          </w:tcPr>
          <w:p w14:paraId="2B05D59A" w14:textId="77777777" w:rsid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 w:rsidRPr="00384E68">
              <w:t>УТВЕРЖДЕНО:</w:t>
            </w:r>
            <w:r>
              <w:t xml:space="preserve"> </w:t>
            </w:r>
          </w:p>
          <w:p w14:paraId="3DE7E35C" w14:textId="77777777" w:rsid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>
              <w:t xml:space="preserve">Руководитель </w:t>
            </w:r>
            <w:r w:rsidRPr="009F0F43">
              <w:t>орган</w:t>
            </w:r>
            <w:r>
              <w:t>а</w:t>
            </w:r>
            <w:r w:rsidRPr="009F0F43">
              <w:t xml:space="preserve"> местного самоуправления, осуществляющий управление в сфере образования</w:t>
            </w:r>
          </w:p>
          <w:p w14:paraId="76CD2122" w14:textId="762014A6" w:rsidR="009F0F43" w:rsidRPr="009F0F43" w:rsidRDefault="009F0F43" w:rsidP="00916510">
            <w:pPr>
              <w:spacing w:after="0" w:line="240" w:lineRule="auto"/>
              <w:ind w:left="707" w:right="0" w:firstLine="0"/>
              <w:jc w:val="left"/>
            </w:pPr>
            <w:r>
              <w:t>____________________</w:t>
            </w:r>
            <w:r>
              <w:rPr>
                <w:lang w:val="en-US"/>
              </w:rPr>
              <w:t>/____________/</w:t>
            </w:r>
          </w:p>
        </w:tc>
      </w:tr>
    </w:tbl>
    <w:p w14:paraId="5961F5AD" w14:textId="00FD18F3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1E1AE283" w14:textId="08B2DDED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08708E50" w14:textId="50F870B0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61105AEB" w14:textId="6607FFFE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4B7CCAA1" w14:textId="5BF49295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7B111F26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1B3F2EFF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67366632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474DBA74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150F95F4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54E3368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463C04A" w14:textId="77777777" w:rsidR="00873CB5" w:rsidRDefault="00873CB5" w:rsidP="00873CB5">
      <w:pPr>
        <w:spacing w:after="0" w:line="240" w:lineRule="auto"/>
        <w:ind w:left="65" w:right="0" w:firstLine="0"/>
        <w:jc w:val="center"/>
        <w:rPr>
          <w:sz w:val="28"/>
        </w:rPr>
      </w:pPr>
    </w:p>
    <w:p w14:paraId="0D76537D" w14:textId="50A839C4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0F6DA374" w14:textId="60BCF3A9" w:rsidR="00796C05" w:rsidRDefault="00796C05" w:rsidP="00873CB5">
      <w:pPr>
        <w:spacing w:after="0" w:line="240" w:lineRule="auto"/>
        <w:ind w:left="65" w:right="0" w:firstLine="0"/>
        <w:jc w:val="center"/>
      </w:pPr>
    </w:p>
    <w:p w14:paraId="7C243FBA" w14:textId="77777777" w:rsidR="00796C05" w:rsidRDefault="00876EDB" w:rsidP="00873CB5">
      <w:pPr>
        <w:spacing w:after="0" w:line="240" w:lineRule="auto"/>
        <w:ind w:left="174" w:right="0" w:firstLine="0"/>
        <w:jc w:val="center"/>
      </w:pPr>
      <w:r>
        <w:rPr>
          <w:b/>
          <w:sz w:val="72"/>
        </w:rPr>
        <w:t xml:space="preserve"> </w:t>
      </w:r>
    </w:p>
    <w:p w14:paraId="15ADB151" w14:textId="274A5C24" w:rsidR="00796C05" w:rsidRDefault="00876EDB" w:rsidP="00873CB5">
      <w:pPr>
        <w:spacing w:after="0" w:line="240" w:lineRule="auto"/>
        <w:ind w:right="11" w:firstLine="0"/>
        <w:jc w:val="center"/>
        <w:rPr>
          <w:b/>
          <w:sz w:val="72"/>
        </w:rPr>
      </w:pPr>
      <w:r>
        <w:rPr>
          <w:b/>
          <w:sz w:val="72"/>
        </w:rPr>
        <w:t>РЕГЛАМЕНТ</w:t>
      </w:r>
    </w:p>
    <w:p w14:paraId="75F48D90" w14:textId="77777777" w:rsidR="003D72B1" w:rsidRDefault="003D72B1" w:rsidP="00873CB5">
      <w:pPr>
        <w:spacing w:after="0" w:line="240" w:lineRule="auto"/>
        <w:ind w:right="11" w:firstLine="0"/>
        <w:jc w:val="center"/>
      </w:pPr>
    </w:p>
    <w:p w14:paraId="6C0975BD" w14:textId="77777777" w:rsidR="003524AD" w:rsidRPr="00873CB5" w:rsidRDefault="00E819F1" w:rsidP="00873CB5">
      <w:pPr>
        <w:pStyle w:val="1"/>
        <w:spacing w:after="0" w:line="240" w:lineRule="auto"/>
        <w:ind w:left="595" w:right="603" w:firstLine="0"/>
        <w:jc w:val="center"/>
        <w:rPr>
          <w:b/>
          <w:bCs/>
        </w:rPr>
      </w:pPr>
      <w:r w:rsidRPr="00873CB5">
        <w:rPr>
          <w:b/>
          <w:bCs/>
          <w:sz w:val="56"/>
          <w:szCs w:val="56"/>
        </w:rPr>
        <w:t>м</w:t>
      </w:r>
      <w:r w:rsidR="002172FB" w:rsidRPr="00873CB5">
        <w:rPr>
          <w:b/>
          <w:bCs/>
          <w:sz w:val="56"/>
          <w:szCs w:val="56"/>
        </w:rPr>
        <w:t>униципального этапа</w:t>
      </w:r>
      <w:r w:rsidR="002172FB" w:rsidRPr="00873CB5">
        <w:rPr>
          <w:b/>
          <w:bCs/>
        </w:rPr>
        <w:t xml:space="preserve"> </w:t>
      </w:r>
    </w:p>
    <w:p w14:paraId="30B0F7F9" w14:textId="77777777" w:rsidR="00873CB5" w:rsidRDefault="00873CB5" w:rsidP="00873CB5">
      <w:pPr>
        <w:pStyle w:val="1"/>
        <w:spacing w:after="0" w:line="240" w:lineRule="auto"/>
        <w:ind w:left="595" w:right="603" w:firstLine="0"/>
        <w:jc w:val="center"/>
        <w:rPr>
          <w:b/>
          <w:bCs/>
        </w:rPr>
      </w:pPr>
    </w:p>
    <w:p w14:paraId="506A73CB" w14:textId="7968D6B4" w:rsidR="00873CB5" w:rsidRPr="009B0E8E" w:rsidRDefault="006C0A6E" w:rsidP="00873CB5">
      <w:pPr>
        <w:pStyle w:val="1"/>
        <w:spacing w:after="0" w:line="240" w:lineRule="auto"/>
        <w:ind w:left="595" w:right="603" w:firstLine="0"/>
        <w:jc w:val="center"/>
      </w:pPr>
      <w:r>
        <w:rPr>
          <w:lang w:val="en-US"/>
        </w:rPr>
        <w:t>IV</w:t>
      </w:r>
      <w:r w:rsidR="00EC3A1E" w:rsidRPr="009B0E8E">
        <w:t xml:space="preserve"> </w:t>
      </w:r>
      <w:r w:rsidR="00E819F1" w:rsidRPr="009B0E8E">
        <w:t>р</w:t>
      </w:r>
      <w:r w:rsidR="00876EDB" w:rsidRPr="009B0E8E">
        <w:t>егион</w:t>
      </w:r>
      <w:r w:rsidR="002172FB" w:rsidRPr="009B0E8E">
        <w:t xml:space="preserve">ального чемпионата </w:t>
      </w:r>
      <w:r>
        <w:t>Юный мастер</w:t>
      </w:r>
      <w:r w:rsidR="00873CB5" w:rsidRPr="009B0E8E">
        <w:t xml:space="preserve"> </w:t>
      </w:r>
    </w:p>
    <w:p w14:paraId="437835E2" w14:textId="2D40118A" w:rsidR="00796C05" w:rsidRPr="009B0E8E" w:rsidRDefault="00876EDB" w:rsidP="00873CB5">
      <w:pPr>
        <w:pStyle w:val="1"/>
        <w:spacing w:after="0" w:line="240" w:lineRule="auto"/>
        <w:ind w:left="595" w:right="603" w:firstLine="0"/>
        <w:jc w:val="center"/>
      </w:pPr>
      <w:r w:rsidRPr="009B0E8E">
        <w:t>среди воспитанников дошкольных образовательных орг</w:t>
      </w:r>
      <w:r w:rsidR="002172FB" w:rsidRPr="009B0E8E">
        <w:t xml:space="preserve">анизаций </w:t>
      </w:r>
      <w:r w:rsidR="00B55275" w:rsidRPr="009B0E8E">
        <w:t xml:space="preserve">и организаций дополнительного образования </w:t>
      </w:r>
      <w:r w:rsidR="002172FB" w:rsidRPr="009B0E8E">
        <w:t>Архангельской области</w:t>
      </w:r>
    </w:p>
    <w:p w14:paraId="71AAB7F7" w14:textId="77777777" w:rsidR="00384E68" w:rsidRPr="009B0E8E" w:rsidRDefault="00384E68" w:rsidP="00384E68"/>
    <w:p w14:paraId="3D606FF3" w14:textId="42AF3E14" w:rsidR="00384E68" w:rsidRPr="00384E68" w:rsidRDefault="00384E68" w:rsidP="00384E68">
      <w:pPr>
        <w:jc w:val="center"/>
        <w:rPr>
          <w:sz w:val="36"/>
          <w:szCs w:val="36"/>
        </w:rPr>
      </w:pPr>
      <w:r w:rsidRPr="009B0E8E">
        <w:rPr>
          <w:sz w:val="36"/>
          <w:szCs w:val="36"/>
        </w:rPr>
        <w:t>202</w:t>
      </w:r>
      <w:r w:rsidR="006C0A6E">
        <w:rPr>
          <w:sz w:val="36"/>
          <w:szCs w:val="36"/>
        </w:rPr>
        <w:t>3</w:t>
      </w:r>
      <w:r w:rsidRPr="009B0E8E">
        <w:rPr>
          <w:sz w:val="36"/>
          <w:szCs w:val="36"/>
        </w:rPr>
        <w:t>/2</w:t>
      </w:r>
      <w:r w:rsidR="006C0A6E">
        <w:rPr>
          <w:sz w:val="36"/>
          <w:szCs w:val="36"/>
        </w:rPr>
        <w:t>4</w:t>
      </w:r>
      <w:r w:rsidR="006D58DC" w:rsidRPr="009B0E8E">
        <w:rPr>
          <w:sz w:val="36"/>
          <w:szCs w:val="36"/>
        </w:rPr>
        <w:t xml:space="preserve"> </w:t>
      </w:r>
      <w:r w:rsidRPr="009B0E8E">
        <w:rPr>
          <w:sz w:val="36"/>
          <w:szCs w:val="36"/>
        </w:rPr>
        <w:t>учебный год</w:t>
      </w:r>
    </w:p>
    <w:p w14:paraId="75B8078C" w14:textId="77777777" w:rsidR="00796C05" w:rsidRPr="00873CB5" w:rsidRDefault="00876EDB" w:rsidP="00873CB5">
      <w:pPr>
        <w:spacing w:after="0" w:line="240" w:lineRule="auto"/>
        <w:ind w:left="65" w:right="0" w:firstLine="0"/>
        <w:jc w:val="center"/>
      </w:pPr>
      <w:r w:rsidRPr="00873CB5">
        <w:rPr>
          <w:sz w:val="28"/>
        </w:rPr>
        <w:t xml:space="preserve"> </w:t>
      </w:r>
    </w:p>
    <w:p w14:paraId="30068E01" w14:textId="77777777" w:rsidR="00796C05" w:rsidRDefault="00876EDB">
      <w:pPr>
        <w:spacing w:after="105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14:paraId="068297DB" w14:textId="77777777" w:rsidR="00796C05" w:rsidRDefault="00876EDB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B0857B7" w14:textId="77777777" w:rsidR="00796C05" w:rsidRDefault="00876EDB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A19F94B" w14:textId="77777777" w:rsidR="00796C05" w:rsidRDefault="00876EDB" w:rsidP="00E819F1">
      <w:pPr>
        <w:spacing w:after="16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017DAF15" w14:textId="77777777" w:rsidR="00796C05" w:rsidRDefault="00876EDB">
      <w:pPr>
        <w:spacing w:after="16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B0F316" w14:textId="6FF381D2" w:rsidR="00796C05" w:rsidRDefault="00876EDB" w:rsidP="00384E68">
      <w:pPr>
        <w:spacing w:after="1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D6EF25" w14:textId="1025D4AA" w:rsidR="003D72B1" w:rsidRDefault="003D72B1" w:rsidP="003D72B1">
      <w:pPr>
        <w:spacing w:after="158" w:line="259" w:lineRule="auto"/>
        <w:ind w:right="0" w:firstLine="0"/>
        <w:jc w:val="left"/>
        <w:rPr>
          <w:sz w:val="36"/>
        </w:rPr>
      </w:pPr>
    </w:p>
    <w:p w14:paraId="165C42FF" w14:textId="6C82DDD1" w:rsidR="00873CB5" w:rsidRDefault="00873CB5" w:rsidP="003D72B1">
      <w:pPr>
        <w:spacing w:after="158" w:line="259" w:lineRule="auto"/>
        <w:ind w:right="0" w:firstLine="0"/>
        <w:jc w:val="left"/>
        <w:rPr>
          <w:sz w:val="36"/>
        </w:rPr>
      </w:pPr>
    </w:p>
    <w:p w14:paraId="21CEED6C" w14:textId="587FBAD2" w:rsidR="00796C05" w:rsidRDefault="00876EDB" w:rsidP="00B1580C">
      <w:pPr>
        <w:pStyle w:val="2"/>
        <w:numPr>
          <w:ilvl w:val="0"/>
          <w:numId w:val="11"/>
        </w:numPr>
        <w:spacing w:after="0" w:line="240" w:lineRule="auto"/>
        <w:ind w:right="607"/>
        <w:rPr>
          <w:b w:val="0"/>
        </w:rPr>
      </w:pPr>
      <w:r>
        <w:lastRenderedPageBreak/>
        <w:t>Основные положения и общие понятия</w:t>
      </w:r>
      <w:r>
        <w:rPr>
          <w:b w:val="0"/>
        </w:rPr>
        <w:t xml:space="preserve"> </w:t>
      </w:r>
    </w:p>
    <w:p w14:paraId="5EA419D4" w14:textId="77777777" w:rsidR="00B1580C" w:rsidRPr="00B1580C" w:rsidRDefault="00B1580C" w:rsidP="00B1580C"/>
    <w:p w14:paraId="1A7709A6" w14:textId="666BE9F0" w:rsidR="00796C05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1.1.</w:t>
      </w:r>
      <w:r w:rsidR="00076663">
        <w:rPr>
          <w:b/>
        </w:rPr>
        <w:tab/>
      </w:r>
      <w:r>
        <w:rPr>
          <w:b/>
        </w:rPr>
        <w:t xml:space="preserve">Основные положения. </w:t>
      </w:r>
    </w:p>
    <w:p w14:paraId="63B9EEBC" w14:textId="064DDDBB" w:rsidR="00796C05" w:rsidRDefault="00876EDB" w:rsidP="00B1580C">
      <w:pPr>
        <w:spacing w:after="0" w:line="240" w:lineRule="auto"/>
        <w:ind w:left="-15" w:right="0" w:firstLine="582"/>
      </w:pPr>
      <w:r>
        <w:t>1.1.1.</w:t>
      </w:r>
      <w:r w:rsidR="00076663">
        <w:tab/>
      </w:r>
      <w:r>
        <w:t xml:space="preserve">Настоящий Регламент составлен в соответствии с Типовым регламентом проведения </w:t>
      </w:r>
      <w:r w:rsidR="00324F9D">
        <w:t xml:space="preserve">межрегионального </w:t>
      </w:r>
      <w:r>
        <w:t>чемпионат</w:t>
      </w:r>
      <w:r w:rsidR="00324F9D">
        <w:t xml:space="preserve">а </w:t>
      </w:r>
      <w:r w:rsidR="006C0A6E">
        <w:t>Юный мастер</w:t>
      </w:r>
      <w:r>
        <w:t xml:space="preserve">, а также с учетом проектной документации </w:t>
      </w:r>
      <w:r w:rsidR="006C0A6E">
        <w:t>Юный мастер</w:t>
      </w:r>
      <w:r>
        <w:t xml:space="preserve">, утвержденной Менеджером компетенции </w:t>
      </w:r>
      <w:r w:rsidR="00210B58">
        <w:t>«</w:t>
      </w:r>
      <w:r>
        <w:t>Дошкольное воспитание</w:t>
      </w:r>
      <w:r w:rsidR="00210B58">
        <w:t>»</w:t>
      </w:r>
      <w:r>
        <w:t xml:space="preserve"> </w:t>
      </w:r>
      <w:proofErr w:type="spellStart"/>
      <w:r>
        <w:t>Заляловой</w:t>
      </w:r>
      <w:proofErr w:type="spellEnd"/>
      <w:r>
        <w:t xml:space="preserve"> А.Г.</w:t>
      </w:r>
    </w:p>
    <w:p w14:paraId="6F087C6F" w14:textId="4EA5E82E" w:rsidR="00796C05" w:rsidRDefault="00876EDB" w:rsidP="00B1580C">
      <w:pPr>
        <w:spacing w:after="0" w:line="240" w:lineRule="auto"/>
        <w:ind w:left="-15" w:right="0" w:firstLine="582"/>
      </w:pPr>
      <w:r>
        <w:t>1.1.2.</w:t>
      </w:r>
      <w:r w:rsidR="00076663">
        <w:tab/>
      </w:r>
      <w:r>
        <w:t xml:space="preserve">Настоящий Регламент определяет порядок организации и проведения </w:t>
      </w:r>
      <w:r w:rsidR="002172FB">
        <w:t xml:space="preserve">муниципального этапа </w:t>
      </w:r>
      <w:r w:rsidR="006C0A6E">
        <w:rPr>
          <w:lang w:val="en-US"/>
        </w:rPr>
        <w:t>IV</w:t>
      </w:r>
      <w:r w:rsidR="00F87936" w:rsidRPr="00F87936">
        <w:t xml:space="preserve"> </w:t>
      </w:r>
      <w:r>
        <w:t xml:space="preserve">регионального чемпионата </w:t>
      </w:r>
      <w:r w:rsidR="006C0A6E">
        <w:t>Юный мастер</w:t>
      </w:r>
      <w:r>
        <w:t xml:space="preserve"> </w:t>
      </w:r>
      <w:r w:rsidR="008E0982" w:rsidRPr="00E92EE1">
        <w:t xml:space="preserve">среди воспитанников дошкольных образовательных организаций </w:t>
      </w:r>
      <w:r w:rsidR="00B55275" w:rsidRPr="009B0E8E">
        <w:t xml:space="preserve">и организаций дополнительного образования </w:t>
      </w:r>
      <w:r w:rsidR="008E0982" w:rsidRPr="009B0E8E">
        <w:t>Архангельской области</w:t>
      </w:r>
      <w:r w:rsidR="008E0982">
        <w:t xml:space="preserve"> </w:t>
      </w:r>
      <w:r w:rsidRPr="00D310F5">
        <w:t xml:space="preserve">с учетом стандартов (далее – </w:t>
      </w:r>
      <w:r w:rsidR="0090782B" w:rsidRPr="00D310F5">
        <w:t>муниципальный этап</w:t>
      </w:r>
      <w:r w:rsidR="006B2A95">
        <w:t xml:space="preserve"> ч</w:t>
      </w:r>
      <w:r w:rsidRPr="00D310F5">
        <w:t>емпионат</w:t>
      </w:r>
      <w:r w:rsidR="006B2A95">
        <w:t>а</w:t>
      </w:r>
      <w:r w:rsidRPr="00D310F5">
        <w:t>).</w:t>
      </w:r>
      <w:r>
        <w:t xml:space="preserve"> </w:t>
      </w:r>
    </w:p>
    <w:p w14:paraId="339A9BDF" w14:textId="1ABBA569" w:rsidR="00796C05" w:rsidRDefault="00876EDB" w:rsidP="00B1580C">
      <w:pPr>
        <w:spacing w:after="0" w:line="240" w:lineRule="auto"/>
        <w:ind w:left="-15" w:right="0" w:firstLine="582"/>
      </w:pPr>
      <w:r>
        <w:t>1.1.3.</w:t>
      </w:r>
      <w:r w:rsidR="00076663">
        <w:tab/>
      </w:r>
      <w:r>
        <w:t xml:space="preserve">Настоящий </w:t>
      </w:r>
      <w:r w:rsidR="00D8347E">
        <w:t>Р</w:t>
      </w:r>
      <w:r>
        <w:t xml:space="preserve">егламент распространяется на всех участников, деятельность </w:t>
      </w:r>
      <w:r w:rsidR="00261CDE">
        <w:br/>
      </w:r>
      <w:r>
        <w:t xml:space="preserve">и функции которых прописаны в данном Регламенте. </w:t>
      </w:r>
    </w:p>
    <w:p w14:paraId="4D5A8311" w14:textId="1DADB368" w:rsidR="00796C05" w:rsidRDefault="002172FB" w:rsidP="00B1580C">
      <w:pPr>
        <w:spacing w:after="0" w:line="240" w:lineRule="auto"/>
        <w:ind w:left="-15" w:right="0" w:firstLine="582"/>
      </w:pPr>
      <w:r>
        <w:t>1.1.4.</w:t>
      </w:r>
      <w:r w:rsidR="00076663">
        <w:tab/>
      </w:r>
      <w:r w:rsidR="00547F3F" w:rsidRPr="00547F3F">
        <w:t>Организатором</w:t>
      </w:r>
      <w:r w:rsidRPr="00547F3F">
        <w:t xml:space="preserve"> муниципального этапа </w:t>
      </w:r>
      <w:r w:rsidR="00547F3F" w:rsidRPr="00547F3F">
        <w:t>ч</w:t>
      </w:r>
      <w:r w:rsidRPr="00547F3F">
        <w:t xml:space="preserve">емпионата является </w:t>
      </w:r>
      <w:r w:rsidR="005E2E81" w:rsidRPr="00547F3F">
        <w:t>орган местного самоуправления, осуществляющий управление в сфере образования.</w:t>
      </w:r>
      <w:r w:rsidR="00876EDB">
        <w:t xml:space="preserve"> </w:t>
      </w:r>
    </w:p>
    <w:p w14:paraId="7062058A" w14:textId="77777777" w:rsidR="00BF75F5" w:rsidRDefault="00876EDB" w:rsidP="00B1580C">
      <w:pPr>
        <w:spacing w:after="0" w:line="240" w:lineRule="auto"/>
        <w:ind w:right="0" w:firstLine="582"/>
      </w:pPr>
      <w:r>
        <w:t>1.1.5.</w:t>
      </w:r>
      <w:r w:rsidR="00076663">
        <w:tab/>
      </w:r>
      <w:r w:rsidR="00BF75F5" w:rsidRPr="00547F3F">
        <w:t xml:space="preserve">Для проведения муниципального этапа чемпионата формируется организационный комитет. Решение о персональном составе организационного комитета принимает </w:t>
      </w:r>
      <w:bookmarkStart w:id="0" w:name="_Hlk87875914"/>
      <w:r w:rsidR="00BF75F5" w:rsidRPr="00547F3F">
        <w:t>орган местного самоуправления, осуществляющий управление в сфере образования.</w:t>
      </w:r>
      <w:r w:rsidR="00BF75F5" w:rsidRPr="00BF75F5">
        <w:t xml:space="preserve"> </w:t>
      </w:r>
    </w:p>
    <w:bookmarkEnd w:id="0"/>
    <w:p w14:paraId="0523ED89" w14:textId="2BC57E25" w:rsidR="00796C05" w:rsidRDefault="00876EDB" w:rsidP="00B1580C">
      <w:pPr>
        <w:spacing w:after="0" w:line="240" w:lineRule="auto"/>
        <w:ind w:left="-15" w:right="0" w:firstLine="582"/>
      </w:pPr>
      <w:r>
        <w:t>1.1.6.</w:t>
      </w:r>
      <w:r w:rsidR="00076663">
        <w:tab/>
      </w:r>
      <w:r w:rsidRPr="00547F3F">
        <w:t>Орг</w:t>
      </w:r>
      <w:r w:rsidR="00836C00" w:rsidRPr="00547F3F">
        <w:t xml:space="preserve">анизационный </w:t>
      </w:r>
      <w:r w:rsidRPr="00547F3F">
        <w:t>комитет осуществля</w:t>
      </w:r>
      <w:r w:rsidR="00BF75F5" w:rsidRPr="00547F3F">
        <w:t>е</w:t>
      </w:r>
      <w:r w:rsidRPr="00547F3F">
        <w:t xml:space="preserve">т </w:t>
      </w:r>
      <w:r w:rsidR="00074706" w:rsidRPr="00547F3F">
        <w:t xml:space="preserve">общее управление </w:t>
      </w:r>
      <w:r w:rsidRPr="00547F3F">
        <w:t>подготовк</w:t>
      </w:r>
      <w:r w:rsidR="00074706" w:rsidRPr="00547F3F">
        <w:t>ой</w:t>
      </w:r>
      <w:r w:rsidRPr="00547F3F">
        <w:t xml:space="preserve"> </w:t>
      </w:r>
      <w:r w:rsidR="00261CDE">
        <w:br/>
      </w:r>
      <w:r w:rsidRPr="00547F3F">
        <w:t>и проведени</w:t>
      </w:r>
      <w:r w:rsidR="00074706" w:rsidRPr="00547F3F">
        <w:t>ем</w:t>
      </w:r>
      <w:r w:rsidRPr="00547F3F">
        <w:t xml:space="preserve">, методическое и экспертное сопровождение </w:t>
      </w:r>
      <w:r w:rsidR="00E819F1" w:rsidRPr="00547F3F">
        <w:t xml:space="preserve">муниципального этапа </w:t>
      </w:r>
      <w:r w:rsidR="00977DE5" w:rsidRPr="00547F3F">
        <w:t>ч</w:t>
      </w:r>
      <w:r w:rsidRPr="00547F3F">
        <w:t>емпионата.</w:t>
      </w:r>
      <w:r>
        <w:t xml:space="preserve"> </w:t>
      </w:r>
    </w:p>
    <w:p w14:paraId="4E5C4170" w14:textId="5285127A" w:rsidR="00796C05" w:rsidRDefault="00876EDB" w:rsidP="00B1580C">
      <w:pPr>
        <w:spacing w:after="0" w:line="240" w:lineRule="auto"/>
        <w:ind w:left="-15" w:right="0" w:firstLine="582"/>
      </w:pPr>
      <w:r>
        <w:t>1.1.7.</w:t>
      </w:r>
      <w:r w:rsidR="00076663">
        <w:tab/>
      </w:r>
      <w:r>
        <w:t xml:space="preserve">Информация о </w:t>
      </w:r>
      <w:r w:rsidR="002172FB">
        <w:t xml:space="preserve">муниципальном этапе </w:t>
      </w:r>
      <w:r w:rsidR="00547F3F">
        <w:t>ч</w:t>
      </w:r>
      <w:r>
        <w:t>емпионат</w:t>
      </w:r>
      <w:r w:rsidR="002172FB">
        <w:t>а</w:t>
      </w:r>
      <w:r>
        <w:t xml:space="preserve"> размещается </w:t>
      </w:r>
      <w:r w:rsidR="00261CDE">
        <w:br/>
      </w:r>
      <w:r>
        <w:t xml:space="preserve">на официальных сайтах </w:t>
      </w:r>
      <w:r w:rsidR="00547F3F">
        <w:t>организатора</w:t>
      </w:r>
      <w:r>
        <w:t xml:space="preserve">, образовательных организаций-участников </w:t>
      </w:r>
      <w:r w:rsidR="002172FB">
        <w:t xml:space="preserve">муниципального этапа </w:t>
      </w:r>
      <w:r w:rsidR="00547F3F">
        <w:t>ч</w:t>
      </w:r>
      <w:r>
        <w:t xml:space="preserve">емпионата. Освещение информации о </w:t>
      </w:r>
      <w:r w:rsidR="002172FB">
        <w:t xml:space="preserve">муниципальном этапе </w:t>
      </w:r>
      <w:r w:rsidR="00547F3F">
        <w:t>ч</w:t>
      </w:r>
      <w:r w:rsidR="002172FB">
        <w:t>емпионата</w:t>
      </w:r>
      <w:r>
        <w:t xml:space="preserve"> в средствах массовой </w:t>
      </w:r>
      <w:r w:rsidR="002172FB">
        <w:t>информации, использование видео</w:t>
      </w:r>
      <w:r>
        <w:t xml:space="preserve">материалов, отражающих ход конкурсных мероприятий, может осуществляться Оргкомитетом. </w:t>
      </w:r>
    </w:p>
    <w:p w14:paraId="44474705" w14:textId="61A8FB53" w:rsidR="00796C05" w:rsidRDefault="00796C05" w:rsidP="00B1580C">
      <w:pPr>
        <w:spacing w:after="0" w:line="240" w:lineRule="auto"/>
        <w:ind w:left="624" w:right="0" w:firstLine="0"/>
        <w:jc w:val="left"/>
      </w:pPr>
    </w:p>
    <w:p w14:paraId="7D7C62C7" w14:textId="71A1EE01" w:rsidR="00796C05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1.2.</w:t>
      </w:r>
      <w:r w:rsidR="00076663">
        <w:rPr>
          <w:b/>
        </w:rPr>
        <w:tab/>
      </w:r>
      <w:r>
        <w:rPr>
          <w:b/>
        </w:rPr>
        <w:t>Общие понятия.</w:t>
      </w:r>
    </w:p>
    <w:p w14:paraId="27E675F0" w14:textId="659161CD" w:rsidR="00796C05" w:rsidRDefault="00876EDB" w:rsidP="00B1580C">
      <w:pPr>
        <w:spacing w:after="0" w:line="240" w:lineRule="auto"/>
        <w:ind w:right="0" w:firstLine="567"/>
      </w:pPr>
      <w:r w:rsidRPr="00570FAD">
        <w:t>1.2.1.</w:t>
      </w:r>
      <w:r w:rsidR="00076663" w:rsidRPr="00570FAD">
        <w:tab/>
      </w:r>
      <w:proofErr w:type="spellStart"/>
      <w:r w:rsidRPr="00570FAD">
        <w:t>Skill</w:t>
      </w:r>
      <w:proofErr w:type="spellEnd"/>
      <w:r w:rsidRPr="00570FAD">
        <w:t xml:space="preserve"> (англ.) - умение, навык, мастерство.</w:t>
      </w:r>
      <w:r>
        <w:rPr>
          <w:b/>
        </w:rPr>
        <w:t xml:space="preserve"> </w:t>
      </w:r>
    </w:p>
    <w:p w14:paraId="4F474596" w14:textId="420F2476" w:rsidR="00796C05" w:rsidRDefault="00876EDB" w:rsidP="00B1580C">
      <w:pPr>
        <w:spacing w:after="0" w:line="240" w:lineRule="auto"/>
        <w:ind w:right="0" w:firstLine="567"/>
      </w:pPr>
      <w:r>
        <w:t>1.2.2.</w:t>
      </w:r>
      <w:r w:rsidR="00095491">
        <w:tab/>
      </w:r>
      <w:r w:rsidR="006C0A6E">
        <w:t>Юный мастер</w:t>
      </w:r>
      <w:r w:rsidR="00494679" w:rsidRPr="00352DA5">
        <w:t xml:space="preserve"> - долгосрочный образовательно-профориентационный проект, направленный на апробацию и</w:t>
      </w:r>
      <w:r w:rsidR="00494679">
        <w:t xml:space="preserve"> дальнейшее внедрение в чемпионатное движение детей старшего дошкольного и младшего школьного возраста.</w:t>
      </w:r>
    </w:p>
    <w:p w14:paraId="7C457DAE" w14:textId="5622C5A2" w:rsidR="00796C05" w:rsidRDefault="00876EDB" w:rsidP="00B1580C">
      <w:pPr>
        <w:spacing w:after="0" w:line="240" w:lineRule="auto"/>
        <w:ind w:right="0" w:firstLine="567"/>
      </w:pPr>
      <w:r>
        <w:t>1.2.3.</w:t>
      </w:r>
      <w:r w:rsidR="00095491">
        <w:tab/>
      </w:r>
      <w:r>
        <w:rPr>
          <w:b/>
        </w:rPr>
        <w:t xml:space="preserve"> </w:t>
      </w:r>
      <w:r w:rsidR="00352DA5">
        <w:t xml:space="preserve">Чемпионат - соревновательное мероприятие, которое проводится </w:t>
      </w:r>
      <w:r w:rsidR="00261CDE">
        <w:br/>
      </w:r>
      <w:r w:rsidR="00352DA5">
        <w:t>в соответствии с требованиями Стандарта.</w:t>
      </w:r>
    </w:p>
    <w:p w14:paraId="4E258606" w14:textId="0F04C699" w:rsidR="00494679" w:rsidRDefault="00876EDB" w:rsidP="00B1580C">
      <w:pPr>
        <w:spacing w:after="0" w:line="240" w:lineRule="auto"/>
        <w:ind w:right="0" w:firstLine="567"/>
      </w:pPr>
      <w:r>
        <w:t>1.2.4.</w:t>
      </w:r>
      <w:r w:rsidR="00095491">
        <w:tab/>
      </w:r>
      <w:r w:rsidR="00352DA5">
        <w:t xml:space="preserve">Стандарт Чемпионата - совокупность установленных обязательных правил </w:t>
      </w:r>
      <w:r w:rsidR="00261CDE">
        <w:br/>
      </w:r>
      <w:r w:rsidR="00352DA5">
        <w:t>и требований к процедуре организации</w:t>
      </w:r>
      <w:r w:rsidR="00352DA5">
        <w:rPr>
          <w:b/>
        </w:rPr>
        <w:t xml:space="preserve"> </w:t>
      </w:r>
      <w:r w:rsidR="00352DA5">
        <w:t>и</w:t>
      </w:r>
      <w:r w:rsidR="00352DA5">
        <w:rPr>
          <w:b/>
        </w:rPr>
        <w:t xml:space="preserve"> </w:t>
      </w:r>
      <w:r w:rsidR="00352DA5">
        <w:t>проведения мероприятий, основанных на оценке профессионального мастерства в соответствии со спецификациями стандартов компетенций.</w:t>
      </w:r>
    </w:p>
    <w:p w14:paraId="66F04C27" w14:textId="4B2AE4E3" w:rsidR="00796C05" w:rsidRDefault="00876EDB" w:rsidP="00B1580C">
      <w:pPr>
        <w:spacing w:after="0" w:line="240" w:lineRule="auto"/>
        <w:ind w:right="0" w:firstLine="567"/>
      </w:pPr>
      <w:r>
        <w:t>1.2.5.</w:t>
      </w:r>
      <w:r w:rsidR="00095491">
        <w:tab/>
      </w:r>
      <w:r w:rsidR="00494679">
        <w:t>Спецификация стандарта компетенции - перечень умений и навыков, которыми должен обладать специалист по соответствующей компетенции.</w:t>
      </w:r>
    </w:p>
    <w:p w14:paraId="6C3D2578" w14:textId="5B6D57D6" w:rsidR="00494679" w:rsidRDefault="00876EDB" w:rsidP="00B1580C">
      <w:pPr>
        <w:spacing w:after="0" w:line="240" w:lineRule="auto"/>
        <w:ind w:right="0" w:firstLine="567"/>
      </w:pPr>
      <w:r>
        <w:t>1.2.6.</w:t>
      </w:r>
      <w:r w:rsidR="00095491">
        <w:tab/>
      </w:r>
      <w:r w:rsidR="00494679">
        <w:t>Компетенция - набор знаний и навыков в рамках Спецификации стандартов</w:t>
      </w:r>
      <w:r w:rsidR="00D25A0B">
        <w:t>.</w:t>
      </w:r>
    </w:p>
    <w:p w14:paraId="265910E9" w14:textId="4543A0E4" w:rsidR="00796C05" w:rsidRDefault="00876EDB" w:rsidP="00B1580C">
      <w:pPr>
        <w:spacing w:after="0" w:line="240" w:lineRule="auto"/>
        <w:ind w:right="0" w:firstLine="567"/>
      </w:pPr>
      <w:r>
        <w:t>1.2.7.</w:t>
      </w:r>
      <w:r w:rsidR="00095491">
        <w:tab/>
      </w:r>
      <w:r w:rsidR="00494679">
        <w:t xml:space="preserve">Техническое описание компетенции - документ, содержащий рамки знаний </w:t>
      </w:r>
      <w:r w:rsidR="00261CDE">
        <w:br/>
      </w:r>
      <w:r w:rsidR="00494679">
        <w:t>и навыков, которыми должен обладать конкурсант конкретной компетенции.</w:t>
      </w:r>
    </w:p>
    <w:p w14:paraId="41EA717E" w14:textId="23074B3A" w:rsidR="00796C05" w:rsidRDefault="00876EDB" w:rsidP="00B1580C">
      <w:pPr>
        <w:spacing w:after="0" w:line="240" w:lineRule="auto"/>
        <w:ind w:right="0" w:firstLine="567"/>
      </w:pPr>
      <w:r>
        <w:t>1.2.8.</w:t>
      </w:r>
      <w:r w:rsidR="00095491">
        <w:tab/>
      </w:r>
      <w:r>
        <w:t xml:space="preserve"> </w:t>
      </w:r>
      <w:r w:rsidR="00494679">
        <w:t>Конкурсное задание - документы (набор), подробно описывающие задачи конкурсанта на конкурсной площадке. Конкурсное задание может быть самостоятельным документом, а также может являться частью Технического описания компетенции.</w:t>
      </w:r>
    </w:p>
    <w:p w14:paraId="5A10C71D" w14:textId="348754B0" w:rsidR="00796C05" w:rsidRDefault="00876EDB" w:rsidP="00B1580C">
      <w:pPr>
        <w:spacing w:after="0" w:line="240" w:lineRule="auto"/>
        <w:ind w:right="0" w:firstLine="567"/>
      </w:pPr>
      <w:r>
        <w:t>1.2.9.</w:t>
      </w:r>
      <w:r w:rsidR="00095491">
        <w:tab/>
      </w:r>
      <w:r>
        <w:t xml:space="preserve"> </w:t>
      </w:r>
      <w:r w:rsidR="00494679" w:rsidRPr="00DD1820">
        <w:t>Инфраструктурный лист - список необходимого оборудования, инструментов, расходных материалов, необходимых</w:t>
      </w:r>
      <w:r w:rsidR="00494679">
        <w:t xml:space="preserve"> для работы конкурсной площадки.</w:t>
      </w:r>
    </w:p>
    <w:p w14:paraId="040F3B01" w14:textId="4E802557" w:rsidR="00EB0B64" w:rsidRDefault="00876EDB" w:rsidP="00B1580C">
      <w:pPr>
        <w:spacing w:after="0" w:line="240" w:lineRule="auto"/>
        <w:ind w:right="0" w:firstLine="567"/>
      </w:pPr>
      <w:r>
        <w:t>1.2.10.</w:t>
      </w:r>
      <w:r w:rsidR="00095491">
        <w:tab/>
      </w:r>
      <w:r w:rsidR="00EB0B64">
        <w:t xml:space="preserve"> </w:t>
      </w:r>
      <w:r w:rsidR="00494679">
        <w:t xml:space="preserve">План застройки - документ, графически или схематично отображающий расположение оборудования, рабочих мест, а также требования по подключению </w:t>
      </w:r>
      <w:r w:rsidR="00261CDE">
        <w:br/>
      </w:r>
      <w:r w:rsidR="00494679">
        <w:lastRenderedPageBreak/>
        <w:t>к информационным, энергетическим и иным системам инфраструктурного обеспечения конкурсной площадки.</w:t>
      </w:r>
    </w:p>
    <w:p w14:paraId="339F84D9" w14:textId="2888590D" w:rsidR="00EB0B64" w:rsidRDefault="00EB0B64" w:rsidP="00B1580C">
      <w:pPr>
        <w:spacing w:after="0" w:line="240" w:lineRule="auto"/>
        <w:ind w:right="0" w:firstLine="567"/>
      </w:pPr>
      <w:r>
        <w:t>1.2.11.</w:t>
      </w:r>
      <w:r>
        <w:tab/>
      </w:r>
      <w:proofErr w:type="spellStart"/>
      <w:r w:rsidR="00494679">
        <w:t>Тулбокс</w:t>
      </w:r>
      <w:proofErr w:type="spellEnd"/>
      <w:r w:rsidR="00494679">
        <w:t xml:space="preserve"> - список инструментов и расходных материалов, применимый для участия в соревнованиях в соответствующей компетенции, который привозит с собой конкурсант муниципального этапа чемпионата.</w:t>
      </w:r>
    </w:p>
    <w:p w14:paraId="481CAE19" w14:textId="252564A2" w:rsidR="00EB0B64" w:rsidRDefault="00EB0B64" w:rsidP="00B1580C">
      <w:pPr>
        <w:spacing w:after="0" w:line="240" w:lineRule="auto"/>
        <w:ind w:right="0" w:firstLine="567"/>
      </w:pPr>
      <w:r>
        <w:t>1.2.12.</w:t>
      </w:r>
      <w:r>
        <w:tab/>
      </w:r>
      <w:r w:rsidR="00494679">
        <w:t xml:space="preserve">Тренер-наставник - лицо, осуществляющее теоретическую и практическую </w:t>
      </w:r>
      <w:r w:rsidR="00494679" w:rsidRPr="00DD1820">
        <w:t xml:space="preserve">подготовку потенциальных конкурсантов </w:t>
      </w:r>
      <w:r w:rsidR="00494679">
        <w:t>муниципального этапа ч</w:t>
      </w:r>
      <w:r w:rsidR="00494679" w:rsidRPr="00DD1820">
        <w:t xml:space="preserve">емпионата. Тренер-наставник является официальным представителем конкурсантов на </w:t>
      </w:r>
      <w:r w:rsidR="00494679">
        <w:t xml:space="preserve">муниципальном этапе </w:t>
      </w:r>
      <w:r w:rsidR="00494679" w:rsidRPr="00DD1820">
        <w:t>чемпионат</w:t>
      </w:r>
      <w:r w:rsidR="00494679">
        <w:t>а</w:t>
      </w:r>
      <w:r w:rsidR="00494679" w:rsidRPr="00DD1820">
        <w:t xml:space="preserve">: осуществляет патронат конкурсантов, контроль за их эмоциональным </w:t>
      </w:r>
      <w:r w:rsidR="00261CDE">
        <w:br/>
      </w:r>
      <w:r w:rsidR="00494679" w:rsidRPr="00DD1820">
        <w:t xml:space="preserve">и физическим состоянием в ходе проведения соревновательной части </w:t>
      </w:r>
      <w:r w:rsidR="00494679">
        <w:t>муниципального этапа ч</w:t>
      </w:r>
      <w:r w:rsidR="00494679" w:rsidRPr="00DD1820">
        <w:t>емпионата. В качестве тренеров-наставников выступают специалисты дошкольной образовательной организации.</w:t>
      </w:r>
    </w:p>
    <w:p w14:paraId="50B3834B" w14:textId="659FA71E" w:rsidR="00796C05" w:rsidRDefault="00EB0B64" w:rsidP="00B1580C">
      <w:pPr>
        <w:spacing w:after="0" w:line="240" w:lineRule="auto"/>
        <w:ind w:right="0" w:firstLine="567"/>
      </w:pPr>
      <w:r>
        <w:t>1.2.13.</w:t>
      </w:r>
      <w:r>
        <w:tab/>
      </w:r>
      <w:r w:rsidR="00A22905" w:rsidRPr="00DD1820">
        <w:t xml:space="preserve"> </w:t>
      </w:r>
      <w:r w:rsidR="00494679" w:rsidRPr="00DB694B">
        <w:t>Оценивающий эксперт</w:t>
      </w:r>
      <w:r w:rsidR="00494679">
        <w:t xml:space="preserve"> - </w:t>
      </w:r>
      <w:bookmarkStart w:id="1" w:name="_Hlk87360708"/>
      <w:r w:rsidR="00494679">
        <w:t>специалист, обладающий высоким уровнем квалификации (знаний и навыков) по соответствующей компетенции</w:t>
      </w:r>
      <w:bookmarkEnd w:id="1"/>
      <w:r w:rsidR="00494679">
        <w:t xml:space="preserve"> согласно Спецификации стандартов</w:t>
      </w:r>
    </w:p>
    <w:p w14:paraId="11C0B355" w14:textId="6743CF55" w:rsidR="00796C05" w:rsidRDefault="00876EDB" w:rsidP="00B1580C">
      <w:pPr>
        <w:spacing w:after="0" w:line="240" w:lineRule="auto"/>
        <w:ind w:right="0" w:firstLine="567"/>
      </w:pPr>
      <w:r>
        <w:t>1.2.1</w:t>
      </w:r>
      <w:r w:rsidR="00EB0B64">
        <w:t>4</w:t>
      </w:r>
      <w:r>
        <w:t>.</w:t>
      </w:r>
      <w:r w:rsidR="00095491">
        <w:tab/>
      </w:r>
      <w:r>
        <w:t xml:space="preserve"> </w:t>
      </w:r>
      <w:r w:rsidR="00494679" w:rsidRPr="00E819F1">
        <w:t>Главный эксперт - специалист, обладающий высоким уровнем квалификации (знаний и навыков) по соответствующей компетенции согласно Спецификации стандартов, назначенный Оргкомитетом, отвечающий за управление, организацию, руководство компетенцией в рамках конкретного чемпионата.</w:t>
      </w:r>
    </w:p>
    <w:p w14:paraId="21F1C03A" w14:textId="66F35163" w:rsidR="00796C05" w:rsidRPr="00DD1820" w:rsidRDefault="00876EDB" w:rsidP="00B1580C">
      <w:pPr>
        <w:spacing w:after="0" w:line="240" w:lineRule="auto"/>
        <w:ind w:right="0" w:firstLine="567"/>
      </w:pPr>
      <w:r>
        <w:t>1.2.1</w:t>
      </w:r>
      <w:r w:rsidR="00EB0B64">
        <w:t>5</w:t>
      </w:r>
      <w:r w:rsidRPr="00E819F1">
        <w:t>.</w:t>
      </w:r>
      <w:r w:rsidR="00095491">
        <w:tab/>
      </w:r>
      <w:r>
        <w:t xml:space="preserve"> </w:t>
      </w:r>
      <w:r w:rsidR="006B36EE">
        <w:t xml:space="preserve">Технический </w:t>
      </w:r>
      <w:r w:rsidR="00BB38CE" w:rsidRPr="007D2EA2">
        <w:t>администратор</w:t>
      </w:r>
      <w:r w:rsidR="006B36EE">
        <w:t xml:space="preserve"> </w:t>
      </w:r>
      <w:r w:rsidR="00DD1820" w:rsidRPr="00DD1820">
        <w:t xml:space="preserve">конкурсной </w:t>
      </w:r>
      <w:r w:rsidRPr="00DD1820">
        <w:t>площадки – это лицо, обладающее квалификациями и опытом в компетенции, на которую оно аккредитовано, и которое обеспечивает содействи</w:t>
      </w:r>
      <w:r w:rsidR="00DD1820" w:rsidRPr="00DD1820">
        <w:t xml:space="preserve">е экспертам. </w:t>
      </w:r>
    </w:p>
    <w:p w14:paraId="52682CA3" w14:textId="26924F27" w:rsidR="00796C05" w:rsidRPr="00DD1820" w:rsidRDefault="006B36EE" w:rsidP="00B1580C">
      <w:pPr>
        <w:spacing w:after="0" w:line="240" w:lineRule="auto"/>
        <w:ind w:right="0" w:firstLine="567"/>
      </w:pPr>
      <w:r>
        <w:t xml:space="preserve">Технический </w:t>
      </w:r>
      <w:r w:rsidR="00BB38CE">
        <w:t>администратор</w:t>
      </w:r>
      <w:r>
        <w:t xml:space="preserve"> </w:t>
      </w:r>
      <w:r w:rsidR="00876EDB" w:rsidRPr="00DD1820">
        <w:t>н</w:t>
      </w:r>
      <w:r w:rsidR="00DD1820" w:rsidRPr="00DD1820">
        <w:t xml:space="preserve">азначается каждой </w:t>
      </w:r>
      <w:r w:rsidR="00876EDB" w:rsidRPr="00DD1820">
        <w:t xml:space="preserve">конкурсной площадкой </w:t>
      </w:r>
      <w:r w:rsidR="00261CDE">
        <w:br/>
      </w:r>
      <w:r w:rsidR="00876EDB" w:rsidRPr="00DD1820">
        <w:t>в дошкольных образовательных организациях самостоятель</w:t>
      </w:r>
      <w:r w:rsidR="00DD1820" w:rsidRPr="00DD1820">
        <w:t>но.</w:t>
      </w:r>
    </w:p>
    <w:p w14:paraId="01855291" w14:textId="6037C30E" w:rsidR="00796C05" w:rsidRPr="00DD1820" w:rsidRDefault="006B36EE" w:rsidP="00B1580C">
      <w:pPr>
        <w:spacing w:after="0" w:line="240" w:lineRule="auto"/>
        <w:ind w:right="-12" w:firstLine="567"/>
      </w:pPr>
      <w:r>
        <w:t xml:space="preserve">Технический </w:t>
      </w:r>
      <w:r w:rsidR="00BB38CE">
        <w:t>администратор</w:t>
      </w:r>
      <w:r w:rsidR="00876EDB" w:rsidRPr="00DD1820">
        <w:t xml:space="preserve"> </w:t>
      </w:r>
      <w:r w:rsidR="00DD1820" w:rsidRPr="00DD1820">
        <w:t xml:space="preserve">конкурсной </w:t>
      </w:r>
      <w:r w:rsidR="00876EDB" w:rsidRPr="00DD1820">
        <w:t xml:space="preserve">площадки подотчетен главному эксперту компетенции. </w:t>
      </w:r>
    </w:p>
    <w:p w14:paraId="72BD46FC" w14:textId="55F35CC4" w:rsidR="00796C05" w:rsidRPr="00DD1820" w:rsidRDefault="00876EDB" w:rsidP="00B1580C">
      <w:pPr>
        <w:spacing w:after="0" w:line="240" w:lineRule="auto"/>
        <w:ind w:right="0" w:firstLine="567"/>
      </w:pPr>
      <w:r w:rsidRPr="00DD1820">
        <w:t>Техничес</w:t>
      </w:r>
      <w:r w:rsidR="006B36EE">
        <w:t xml:space="preserve">кий </w:t>
      </w:r>
      <w:r w:rsidR="00BB38CE">
        <w:t>администратор</w:t>
      </w:r>
      <w:r w:rsidR="00DD1820" w:rsidRPr="00DD1820">
        <w:t xml:space="preserve"> </w:t>
      </w:r>
      <w:r w:rsidRPr="00DD1820">
        <w:t xml:space="preserve">конкурсной площадки отвечает за застройку </w:t>
      </w:r>
      <w:r w:rsidR="00261CDE">
        <w:br/>
      </w:r>
      <w:r w:rsidRPr="00DD1820">
        <w:t>и органи</w:t>
      </w:r>
      <w:r w:rsidR="00DD1820" w:rsidRPr="00DD1820">
        <w:t>зацию работы на</w:t>
      </w:r>
      <w:r w:rsidRPr="00DD1820">
        <w:t xml:space="preserve"> площадке в соответствии с инфраструктурным листом и планом застройки; отвечает за поставку, наладку оборудования, обеспечение расходными материалами и </w:t>
      </w:r>
      <w:r w:rsidR="00DD1820" w:rsidRPr="00DD1820">
        <w:t>безопасность на конкурсной площадке</w:t>
      </w:r>
      <w:r w:rsidRPr="00DD1820">
        <w:t>, отвечает за соблюдение техники безопасности, охраны труда, санитарно</w:t>
      </w:r>
      <w:r w:rsidR="002172FB" w:rsidRPr="00DD1820">
        <w:t>-</w:t>
      </w:r>
      <w:r w:rsidRPr="00DD1820">
        <w:t xml:space="preserve">эпидемиологических норм и поддержание общей чистоты и </w:t>
      </w:r>
      <w:r w:rsidR="00DD1820" w:rsidRPr="00DD1820">
        <w:t>опрятности конкурсной</w:t>
      </w:r>
      <w:r w:rsidRPr="00DD1820">
        <w:t xml:space="preserve"> площадки.  </w:t>
      </w:r>
    </w:p>
    <w:p w14:paraId="6259283C" w14:textId="6F134EE9" w:rsidR="00796C05" w:rsidRPr="00DD1820" w:rsidRDefault="006B36EE" w:rsidP="00B1580C">
      <w:pPr>
        <w:spacing w:after="0" w:line="240" w:lineRule="auto"/>
        <w:ind w:right="0" w:firstLine="567"/>
      </w:pPr>
      <w:r>
        <w:t xml:space="preserve">Технический </w:t>
      </w:r>
      <w:r w:rsidR="00BB38CE">
        <w:t>администратор</w:t>
      </w:r>
      <w:r w:rsidR="00DD1820" w:rsidRPr="00DD1820">
        <w:t xml:space="preserve"> </w:t>
      </w:r>
      <w:r w:rsidR="00876EDB" w:rsidRPr="00DD1820">
        <w:t>конкурсной площадки не может участвовать в процессе обсуждения конкурсного задания и его оценки, не имеет права участвовать в оценке конкурсантов.</w:t>
      </w:r>
    </w:p>
    <w:p w14:paraId="11696063" w14:textId="743A9D9F" w:rsidR="00796C05" w:rsidRPr="00DD1820" w:rsidRDefault="006B36EE" w:rsidP="00B1580C">
      <w:pPr>
        <w:spacing w:after="0" w:line="240" w:lineRule="auto"/>
        <w:ind w:right="0" w:firstLine="567"/>
      </w:pPr>
      <w:r>
        <w:t xml:space="preserve">Технический </w:t>
      </w:r>
      <w:r w:rsidR="00BB38CE">
        <w:t>администратор</w:t>
      </w:r>
      <w:r w:rsidR="00DD1820" w:rsidRPr="00DD1820">
        <w:t xml:space="preserve"> </w:t>
      </w:r>
      <w:r w:rsidR="00876EDB" w:rsidRPr="00DD1820">
        <w:t xml:space="preserve">должен присутствовать на </w:t>
      </w:r>
      <w:r w:rsidR="00DD1820" w:rsidRPr="00DD1820">
        <w:t>конкурсной</w:t>
      </w:r>
      <w:r w:rsidR="00876EDB" w:rsidRPr="00DD1820">
        <w:t xml:space="preserve"> площадке </w:t>
      </w:r>
      <w:r w:rsidR="00261CDE">
        <w:br/>
      </w:r>
      <w:r w:rsidR="00876EDB" w:rsidRPr="00DD1820">
        <w:t>с момента, когда эксперты на</w:t>
      </w:r>
      <w:r w:rsidR="00DD1820" w:rsidRPr="00DD1820">
        <w:t>чинают подготовку к соревнованиям</w:t>
      </w:r>
      <w:r w:rsidR="00876EDB" w:rsidRPr="00DD1820">
        <w:t xml:space="preserve">, во время </w:t>
      </w:r>
      <w:r w:rsidR="00B3539F">
        <w:t>муниципального этапа ч</w:t>
      </w:r>
      <w:r w:rsidR="00876EDB" w:rsidRPr="00DD1820">
        <w:t xml:space="preserve">емпионата и до выставления оценок и завершения </w:t>
      </w:r>
      <w:r w:rsidR="00DD1820" w:rsidRPr="00DD1820">
        <w:t>экспертами всех остальных задач.</w:t>
      </w:r>
    </w:p>
    <w:p w14:paraId="12A38099" w14:textId="07BDD57A" w:rsidR="00796C05" w:rsidRPr="00DD1820" w:rsidRDefault="006B36EE" w:rsidP="00B1580C">
      <w:pPr>
        <w:spacing w:after="0" w:line="240" w:lineRule="auto"/>
        <w:ind w:right="0" w:firstLine="567"/>
      </w:pPr>
      <w:r>
        <w:t xml:space="preserve">Технический </w:t>
      </w:r>
      <w:r w:rsidR="00BB38CE">
        <w:t>администратор</w:t>
      </w:r>
      <w:r w:rsidR="00876EDB" w:rsidRPr="00DD1820">
        <w:t xml:space="preserve"> дистанционной конкурсной площадки должен присутствовать на площадке с момента, когда конкурсанты начинают подготовку </w:t>
      </w:r>
      <w:r w:rsidR="00261CDE">
        <w:br/>
      </w:r>
      <w:r w:rsidR="00876EDB" w:rsidRPr="00DD1820">
        <w:t xml:space="preserve">к соревнованию, во время </w:t>
      </w:r>
      <w:r w:rsidR="00945A3F">
        <w:t>муниципального этапа ч</w:t>
      </w:r>
      <w:r w:rsidR="00876EDB" w:rsidRPr="00DD1820">
        <w:t>емпионата</w:t>
      </w:r>
      <w:r w:rsidR="00945A3F" w:rsidRPr="00945A3F">
        <w:t>;</w:t>
      </w:r>
      <w:r w:rsidR="00876EDB" w:rsidRPr="00DD1820">
        <w:t xml:space="preserve"> мо</w:t>
      </w:r>
      <w:r w:rsidR="00945A3F">
        <w:t>жет</w:t>
      </w:r>
      <w:r w:rsidR="00876EDB" w:rsidRPr="00DD1820">
        <w:t xml:space="preserve"> покинуть площадку после разрешения главного эксперта </w:t>
      </w:r>
    </w:p>
    <w:p w14:paraId="25891DC3" w14:textId="6797660D" w:rsidR="00796C05" w:rsidRDefault="006B36EE" w:rsidP="00B1580C">
      <w:pPr>
        <w:spacing w:after="0" w:line="240" w:lineRule="auto"/>
        <w:ind w:right="0" w:firstLine="567"/>
      </w:pPr>
      <w:r>
        <w:t xml:space="preserve">Технический </w:t>
      </w:r>
      <w:r w:rsidR="00BB38CE">
        <w:t xml:space="preserve">администратор </w:t>
      </w:r>
      <w:r w:rsidR="00876EDB" w:rsidRPr="00DD1820">
        <w:t>площадки должен быть беспристрастен ко всем конкурсантам.</w:t>
      </w:r>
    </w:p>
    <w:p w14:paraId="3632E43A" w14:textId="77777777" w:rsidR="00611DD3" w:rsidRPr="00DD1820" w:rsidRDefault="00611DD3" w:rsidP="00B1580C">
      <w:pPr>
        <w:spacing w:after="0" w:line="240" w:lineRule="auto"/>
        <w:ind w:right="0" w:firstLine="567"/>
      </w:pPr>
    </w:p>
    <w:p w14:paraId="5CFED995" w14:textId="77777777" w:rsidR="00095491" w:rsidRDefault="00095491" w:rsidP="00B1580C">
      <w:pPr>
        <w:pStyle w:val="2"/>
        <w:spacing w:after="0" w:line="240" w:lineRule="auto"/>
        <w:ind w:left="839" w:right="114"/>
      </w:pPr>
    </w:p>
    <w:p w14:paraId="27351403" w14:textId="4831A813" w:rsidR="00796C05" w:rsidRDefault="00876EDB" w:rsidP="00B1580C">
      <w:pPr>
        <w:pStyle w:val="2"/>
        <w:spacing w:after="0" w:line="240" w:lineRule="auto"/>
        <w:ind w:left="839" w:right="114"/>
      </w:pPr>
      <w:r>
        <w:t>2.</w:t>
      </w:r>
      <w:r w:rsidR="00E1149F">
        <w:tab/>
      </w:r>
      <w:r>
        <w:t xml:space="preserve">Цель, задачи, принципы </w:t>
      </w:r>
      <w:r w:rsidR="00EB0B64" w:rsidRPr="00EB0B64">
        <w:t xml:space="preserve">муниципального этапа </w:t>
      </w:r>
      <w:r w:rsidR="00EB0B64">
        <w:t>ч</w:t>
      </w:r>
      <w:r>
        <w:t xml:space="preserve">емпионата </w:t>
      </w:r>
    </w:p>
    <w:p w14:paraId="3A4D6BEA" w14:textId="77777777" w:rsidR="00796C05" w:rsidRDefault="00876EDB" w:rsidP="00B1580C">
      <w:pPr>
        <w:spacing w:after="0" w:line="240" w:lineRule="auto"/>
        <w:ind w:left="774" w:right="0" w:firstLine="0"/>
        <w:jc w:val="center"/>
      </w:pPr>
      <w:r>
        <w:rPr>
          <w:b/>
        </w:rPr>
        <w:t xml:space="preserve"> </w:t>
      </w:r>
    </w:p>
    <w:p w14:paraId="4731CC05" w14:textId="18B34E6A" w:rsidR="00796C05" w:rsidRPr="006A1418" w:rsidRDefault="00876EDB" w:rsidP="00B1580C">
      <w:pPr>
        <w:spacing w:after="0" w:line="240" w:lineRule="auto"/>
        <w:ind w:left="-15" w:right="0" w:firstLine="708"/>
      </w:pPr>
      <w:r>
        <w:rPr>
          <w:b/>
        </w:rPr>
        <w:t>2.1.</w:t>
      </w:r>
      <w:r w:rsidR="00E1149F">
        <w:rPr>
          <w:b/>
        </w:rPr>
        <w:tab/>
      </w:r>
      <w:r>
        <w:rPr>
          <w:b/>
        </w:rPr>
        <w:t xml:space="preserve">Цель проведения </w:t>
      </w:r>
      <w:bookmarkStart w:id="2" w:name="_Hlk87365461"/>
      <w:r w:rsidR="00435081">
        <w:rPr>
          <w:b/>
        </w:rPr>
        <w:t>муниципального этапа</w:t>
      </w:r>
      <w:bookmarkEnd w:id="2"/>
      <w:r w:rsidR="00435081">
        <w:rPr>
          <w:b/>
        </w:rPr>
        <w:t xml:space="preserve"> </w:t>
      </w:r>
      <w:r w:rsidR="00915083">
        <w:rPr>
          <w:b/>
        </w:rPr>
        <w:t>ч</w:t>
      </w:r>
      <w:r>
        <w:rPr>
          <w:b/>
        </w:rPr>
        <w:t>емпионата</w:t>
      </w:r>
      <w:r>
        <w:t xml:space="preserve"> – выявление </w:t>
      </w:r>
      <w:r w:rsidR="00261CDE">
        <w:br/>
      </w:r>
      <w:r>
        <w:t xml:space="preserve">и поддержка талантливых детей дошкольного возраста на основе демонстрации </w:t>
      </w:r>
      <w:r>
        <w:lastRenderedPageBreak/>
        <w:t xml:space="preserve">элементарных профессиональных </w:t>
      </w:r>
      <w:r w:rsidR="006A1418" w:rsidRPr="00E276EB">
        <w:t xml:space="preserve">умений для дальнейшего участия в региональном чемпионате </w:t>
      </w:r>
      <w:r w:rsidR="006C0A6E">
        <w:t>Юный мастер</w:t>
      </w:r>
    </w:p>
    <w:p w14:paraId="5C6CB7C1" w14:textId="77777777" w:rsidR="00796C05" w:rsidRDefault="00876EDB" w:rsidP="00B1580C">
      <w:pPr>
        <w:spacing w:after="0" w:line="240" w:lineRule="auto"/>
        <w:ind w:left="708" w:right="0" w:firstLine="0"/>
        <w:jc w:val="left"/>
      </w:pPr>
      <w:r>
        <w:t xml:space="preserve"> </w:t>
      </w:r>
    </w:p>
    <w:p w14:paraId="2A4499B9" w14:textId="2ADFE605" w:rsidR="00E1149F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2.2.</w:t>
      </w:r>
      <w:r w:rsidR="00E1149F">
        <w:rPr>
          <w:b/>
        </w:rPr>
        <w:tab/>
      </w:r>
      <w:r>
        <w:rPr>
          <w:b/>
        </w:rPr>
        <w:t xml:space="preserve">Задачи </w:t>
      </w:r>
      <w:r w:rsidR="001C7D9D" w:rsidRPr="001C7D9D">
        <w:rPr>
          <w:b/>
        </w:rPr>
        <w:t xml:space="preserve">муниципального этапа </w:t>
      </w:r>
      <w:r>
        <w:rPr>
          <w:b/>
        </w:rPr>
        <w:t>чемпионата:</w:t>
      </w:r>
      <w:r>
        <w:t xml:space="preserve">  </w:t>
      </w:r>
    </w:p>
    <w:p w14:paraId="0957CAB9" w14:textId="10410AB6" w:rsidR="00796C0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  <w:jc w:val="left"/>
      </w:pPr>
      <w:r>
        <w:t>закрепление начальных представлений о профессии, воспитание интереса к ней;</w:t>
      </w:r>
    </w:p>
    <w:p w14:paraId="0808CD90" w14:textId="31D3E89D" w:rsidR="00796C0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</w:pPr>
      <w:r>
        <w:t xml:space="preserve">совершенствование навыков самостоятельной работы в приближенных </w:t>
      </w:r>
      <w:r w:rsidR="00261CDE">
        <w:br/>
      </w:r>
      <w:r>
        <w:t xml:space="preserve">к профессиональным условиям видах деятельности; </w:t>
      </w:r>
    </w:p>
    <w:p w14:paraId="54C2C32F" w14:textId="1740749D" w:rsidR="00796C0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</w:pPr>
      <w:r>
        <w:t xml:space="preserve">развитие у воспитанников дошкольных образовательных организаций навыков практического решения задач в конкретных профессиональных ситуациях; </w:t>
      </w:r>
    </w:p>
    <w:p w14:paraId="4EC6D2EA" w14:textId="1EC6616F" w:rsidR="00796C05" w:rsidRDefault="00876EDB" w:rsidP="00B1580C">
      <w:pPr>
        <w:pStyle w:val="a5"/>
        <w:numPr>
          <w:ilvl w:val="0"/>
          <w:numId w:val="6"/>
        </w:numPr>
        <w:spacing w:after="0" w:line="240" w:lineRule="auto"/>
        <w:ind w:right="0"/>
        <w:contextualSpacing w:val="0"/>
      </w:pPr>
      <w:r>
        <w:t xml:space="preserve">повышение уровня педагогического мастерства работников </w:t>
      </w:r>
      <w:r w:rsidR="001C7D9D">
        <w:t xml:space="preserve">дошкольных образовательных организаций </w:t>
      </w:r>
      <w:r>
        <w:t xml:space="preserve">по реализации задач ранней профориентации. </w:t>
      </w:r>
    </w:p>
    <w:p w14:paraId="3C9649FA" w14:textId="77777777" w:rsidR="00796C05" w:rsidRDefault="00876EDB" w:rsidP="00B1580C">
      <w:pPr>
        <w:spacing w:after="0" w:line="240" w:lineRule="auto"/>
        <w:ind w:left="566" w:right="0" w:firstLine="0"/>
        <w:jc w:val="left"/>
      </w:pPr>
      <w:r>
        <w:t xml:space="preserve"> </w:t>
      </w:r>
    </w:p>
    <w:p w14:paraId="6CA0D608" w14:textId="01EB27D7" w:rsidR="00796C05" w:rsidRDefault="00876EDB" w:rsidP="00B1580C">
      <w:pPr>
        <w:spacing w:after="0" w:line="240" w:lineRule="auto"/>
        <w:ind w:left="561" w:right="0" w:hanging="10"/>
        <w:jc w:val="left"/>
      </w:pPr>
      <w:r>
        <w:rPr>
          <w:b/>
        </w:rPr>
        <w:t>2.3.</w:t>
      </w:r>
      <w:r w:rsidR="00E1149F">
        <w:rPr>
          <w:b/>
        </w:rPr>
        <w:tab/>
      </w:r>
      <w:r>
        <w:rPr>
          <w:b/>
        </w:rPr>
        <w:t xml:space="preserve">Принципами </w:t>
      </w:r>
      <w:r w:rsidR="001C7D9D" w:rsidRPr="001C7D9D">
        <w:rPr>
          <w:b/>
        </w:rPr>
        <w:t xml:space="preserve">муниципального этапа </w:t>
      </w:r>
      <w:r w:rsidR="001C7D9D">
        <w:rPr>
          <w:b/>
        </w:rPr>
        <w:t>ч</w:t>
      </w:r>
      <w:r>
        <w:rPr>
          <w:b/>
        </w:rPr>
        <w:t xml:space="preserve">емпионата являются: </w:t>
      </w:r>
    </w:p>
    <w:p w14:paraId="713FE56B" w14:textId="1BA5FF7F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информационной открытости: информация о </w:t>
      </w:r>
      <w:r w:rsidR="001B1419">
        <w:t>муниципальном этапе ч</w:t>
      </w:r>
      <w:r>
        <w:t>емпионат</w:t>
      </w:r>
      <w:r w:rsidR="001B1419">
        <w:t>а</w:t>
      </w:r>
      <w:r>
        <w:t xml:space="preserve">, регламенте, сроках, программе и ходе его проведения, результатах является открытой и своевременной для представителей участников, общественности; </w:t>
      </w:r>
    </w:p>
    <w:p w14:paraId="3B512518" w14:textId="298F9A0A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взаимодействия и сотрудничества детей и взрослых (педагогов, родителей, социальных партнеров - специалистов в области осваиваемых детьми профессий) </w:t>
      </w:r>
      <w:r w:rsidR="00261CDE">
        <w:br/>
      </w:r>
      <w:r>
        <w:t xml:space="preserve">в процессе ознакомления детей с миром рабочих профессий; </w:t>
      </w:r>
    </w:p>
    <w:p w14:paraId="3308E0DD" w14:textId="3254A82B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возрастной адекватности: содержание и уровень сложности конкурсных заданий, педагогические методы, приемы, формы, способы деятельности, используемые Организатором в ходе этапов </w:t>
      </w:r>
      <w:r w:rsidR="001B1419">
        <w:t>муниципального этапа ч</w:t>
      </w:r>
      <w:r>
        <w:t xml:space="preserve">емпионата, адекватны возрастным особенностям детей старшего дошкольного возраста; </w:t>
      </w:r>
    </w:p>
    <w:p w14:paraId="76A73B46" w14:textId="051544A8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комплексно-тематический принцип организации образовательного процесса: первичное ознакомление детей с профессиями происходит в рамках специально организованного тематического периода, предполагающего «погружение» детей </w:t>
      </w:r>
      <w:r w:rsidR="00261CDE">
        <w:br/>
      </w:r>
      <w:r>
        <w:t xml:space="preserve">в изучаемую профессию в процессе организации адекватных возрасту детей видов деятельности (познавательной, игровой, художественно-эстетической, коммуникативной и др.); </w:t>
      </w:r>
    </w:p>
    <w:p w14:paraId="0899E717" w14:textId="0CF10EDD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учета социокультурной ситуации: выбор спектра осваиваемых детьми профессий может осуществляться с учетом особенностей региона, в котором проживают дети; </w:t>
      </w:r>
    </w:p>
    <w:p w14:paraId="13431E2C" w14:textId="05847FD5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практической значимости: первоначальные представления детей </w:t>
      </w:r>
      <w:r w:rsidR="00261CDE">
        <w:br/>
      </w:r>
      <w:r>
        <w:t xml:space="preserve">о профессиях и профессиональные навыки, приобретаемые детьми в ходе этапов </w:t>
      </w:r>
      <w:r w:rsidR="001B1419">
        <w:t>муниципального этапа ч</w:t>
      </w:r>
      <w:r>
        <w:t xml:space="preserve">емпионата, должны иметь для детей практическую значимость, находить востребованность в настоящий момент жизни ребенка </w:t>
      </w:r>
      <w:r w:rsidR="00261CDE">
        <w:br/>
      </w:r>
      <w:r>
        <w:t xml:space="preserve">в игровой и других видах деятельности; </w:t>
      </w:r>
    </w:p>
    <w:p w14:paraId="10E93609" w14:textId="4728BA83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самостоятельности: проявление всеми лицами, принимающими участие </w:t>
      </w:r>
      <w:r w:rsidR="00261CDE">
        <w:br/>
      </w:r>
      <w:r>
        <w:t xml:space="preserve">в организации и проведении </w:t>
      </w:r>
      <w:r w:rsidR="001B1419">
        <w:t>муниципального этапа ч</w:t>
      </w:r>
      <w:r>
        <w:t xml:space="preserve">емпионата, личной ответственности за деятельность в рамках своих полномочий, адекватной самооценки и критичности; </w:t>
      </w:r>
    </w:p>
    <w:p w14:paraId="5DCAA5A6" w14:textId="414B92CF" w:rsidR="00796C05" w:rsidRDefault="00876EDB" w:rsidP="00B1580C">
      <w:pPr>
        <w:pStyle w:val="a5"/>
        <w:numPr>
          <w:ilvl w:val="0"/>
          <w:numId w:val="5"/>
        </w:numPr>
        <w:spacing w:after="0" w:line="240" w:lineRule="auto"/>
        <w:ind w:right="0"/>
        <w:contextualSpacing w:val="0"/>
      </w:pPr>
      <w:r>
        <w:t xml:space="preserve">принцип безопасности: предлагаемые детям способы деятельности, используемые материалы и оборудование должны соответствовать гигиеническим требованиям, быть безопасными в использовании. </w:t>
      </w:r>
    </w:p>
    <w:p w14:paraId="59088631" w14:textId="6C7AAF2E" w:rsidR="00796C05" w:rsidRDefault="00796C05" w:rsidP="00B1580C">
      <w:pPr>
        <w:spacing w:after="0" w:line="240" w:lineRule="auto"/>
        <w:ind w:left="427" w:right="0" w:firstLine="0"/>
        <w:jc w:val="left"/>
      </w:pPr>
    </w:p>
    <w:p w14:paraId="3710DA65" w14:textId="1A00B5AE" w:rsidR="00796C05" w:rsidRDefault="00876EDB" w:rsidP="00B1580C">
      <w:pPr>
        <w:pStyle w:val="2"/>
        <w:spacing w:after="0" w:line="240" w:lineRule="auto"/>
        <w:ind w:left="839" w:right="412"/>
      </w:pPr>
      <w:r>
        <w:t>3.</w:t>
      </w:r>
      <w:r w:rsidR="00E1149F">
        <w:tab/>
      </w:r>
      <w:r>
        <w:t xml:space="preserve">Участники </w:t>
      </w:r>
      <w:r w:rsidR="00976E1A" w:rsidRPr="00976E1A">
        <w:t xml:space="preserve">муниципального этапа </w:t>
      </w:r>
      <w:r w:rsidR="00976E1A">
        <w:t>ч</w:t>
      </w:r>
      <w:r>
        <w:t xml:space="preserve">емпионата </w:t>
      </w:r>
    </w:p>
    <w:p w14:paraId="1C97314E" w14:textId="00880CE9" w:rsidR="00796C05" w:rsidRPr="00DD1820" w:rsidRDefault="00876EDB" w:rsidP="00B1580C">
      <w:pPr>
        <w:spacing w:after="0" w:line="240" w:lineRule="auto"/>
        <w:ind w:left="-15" w:right="0"/>
      </w:pPr>
      <w:r>
        <w:t>3.1.</w:t>
      </w:r>
      <w:r w:rsidR="00E1149F">
        <w:tab/>
      </w:r>
      <w:r w:rsidRPr="00D25A0B">
        <w:t xml:space="preserve">В </w:t>
      </w:r>
      <w:r w:rsidR="008303C3" w:rsidRPr="00D25A0B">
        <w:t xml:space="preserve">муниципальном этапе </w:t>
      </w:r>
      <w:r w:rsidRPr="00D25A0B">
        <w:t>чемпионат</w:t>
      </w:r>
      <w:r w:rsidR="008303C3" w:rsidRPr="00D25A0B">
        <w:t>а</w:t>
      </w:r>
      <w:r w:rsidRPr="00D25A0B">
        <w:t xml:space="preserve"> могут принимать участие воспитанники </w:t>
      </w:r>
      <w:r w:rsidR="008303C3" w:rsidRPr="00D25A0B">
        <w:t>дошкольных образовательных организаций</w:t>
      </w:r>
      <w:r w:rsidR="00D25A0B" w:rsidRPr="00D25A0B">
        <w:t xml:space="preserve"> и организаций дополнительного образования </w:t>
      </w:r>
      <w:r w:rsidR="00261CDE">
        <w:br/>
      </w:r>
      <w:r w:rsidR="00D25A0B" w:rsidRPr="00D25A0B">
        <w:t>в возрасте</w:t>
      </w:r>
      <w:r w:rsidR="008303C3" w:rsidRPr="00D25A0B">
        <w:t xml:space="preserve"> </w:t>
      </w:r>
      <w:r w:rsidRPr="00D25A0B">
        <w:t>5-7 лет.</w:t>
      </w:r>
    </w:p>
    <w:p w14:paraId="6F4B444A" w14:textId="6C01839A" w:rsidR="00796C05" w:rsidRPr="00DD1820" w:rsidRDefault="00876EDB" w:rsidP="00D25A0B">
      <w:pPr>
        <w:spacing w:after="0" w:line="240" w:lineRule="auto"/>
        <w:ind w:right="0" w:firstLine="567"/>
      </w:pPr>
      <w:r w:rsidRPr="00D25A0B">
        <w:t>3.2.</w:t>
      </w:r>
      <w:r w:rsidR="00E1149F" w:rsidRPr="00D25A0B">
        <w:tab/>
      </w:r>
      <w:r w:rsidR="001B1419" w:rsidRPr="00D25A0B">
        <w:t>Муниципальный этап ч</w:t>
      </w:r>
      <w:r w:rsidRPr="00D25A0B">
        <w:t>емпионат</w:t>
      </w:r>
      <w:r w:rsidR="001B1419" w:rsidRPr="00D25A0B">
        <w:t>а</w:t>
      </w:r>
      <w:r w:rsidRPr="00D25A0B">
        <w:t xml:space="preserve"> предполагает индивидуальное </w:t>
      </w:r>
      <w:r w:rsidR="00D25A0B" w:rsidRPr="00D25A0B">
        <w:t xml:space="preserve">и групповое </w:t>
      </w:r>
      <w:r w:rsidRPr="00D25A0B">
        <w:t>участие</w:t>
      </w:r>
      <w:r w:rsidR="00D25A0B">
        <w:t xml:space="preserve"> (согласно описанию компетенции)</w:t>
      </w:r>
      <w:r w:rsidRPr="00D25A0B">
        <w:t>.</w:t>
      </w:r>
    </w:p>
    <w:p w14:paraId="3587CB9C" w14:textId="77777777" w:rsidR="00796C05" w:rsidRDefault="00796C05" w:rsidP="00B1580C">
      <w:pPr>
        <w:spacing w:after="0" w:line="240" w:lineRule="auto"/>
        <w:ind w:left="566" w:right="0" w:firstLine="0"/>
        <w:jc w:val="left"/>
      </w:pPr>
    </w:p>
    <w:p w14:paraId="359AFBE9" w14:textId="55C5531C" w:rsidR="00796C05" w:rsidRDefault="00876EDB" w:rsidP="00B1580C">
      <w:pPr>
        <w:pStyle w:val="2"/>
        <w:spacing w:after="0" w:line="240" w:lineRule="auto"/>
        <w:ind w:left="839" w:right="270"/>
      </w:pPr>
      <w:r>
        <w:t>4.</w:t>
      </w:r>
      <w:r w:rsidR="00E1149F">
        <w:tab/>
      </w:r>
      <w:r>
        <w:t xml:space="preserve">Компетенции </w:t>
      </w:r>
      <w:r w:rsidR="008303C3" w:rsidRPr="008303C3">
        <w:t>муниципального этапа чемпионата</w:t>
      </w:r>
    </w:p>
    <w:p w14:paraId="78DE7417" w14:textId="771B7B39" w:rsidR="00E276EB" w:rsidRDefault="00435081" w:rsidP="00B1580C">
      <w:pPr>
        <w:spacing w:after="0" w:line="240" w:lineRule="auto"/>
        <w:ind w:right="0" w:firstLine="567"/>
      </w:pPr>
      <w:r w:rsidRPr="006B2A95">
        <w:t>4.1.</w:t>
      </w:r>
      <w:r w:rsidR="0001453B" w:rsidRPr="006B2A95">
        <w:tab/>
      </w:r>
      <w:r w:rsidR="00E276EB" w:rsidRPr="006B2A95">
        <w:t xml:space="preserve">Для муниципального этапа чемпионата организационный комитет выбирает </w:t>
      </w:r>
      <w:r w:rsidR="00E276EB" w:rsidRPr="009D7A7F">
        <w:t>компетенци</w:t>
      </w:r>
      <w:r w:rsidR="00D25A0B">
        <w:t>и</w:t>
      </w:r>
      <w:r w:rsidR="006B2A95" w:rsidRPr="009D7A7F">
        <w:t>, в том числе</w:t>
      </w:r>
      <w:r w:rsidR="00E276EB" w:rsidRPr="009D7A7F">
        <w:t xml:space="preserve"> из пре</w:t>
      </w:r>
      <w:r w:rsidR="00E276EB" w:rsidRPr="006B2A95">
        <w:t xml:space="preserve">дложенных на сайте </w:t>
      </w:r>
      <w:hyperlink r:id="rId8" w:history="1">
        <w:r w:rsidR="006C0A6E" w:rsidRPr="00027983">
          <w:rPr>
            <w:rStyle w:val="a3"/>
          </w:rPr>
          <w:t>https://ynmaster.ru/competence</w:t>
        </w:r>
      </w:hyperlink>
      <w:r w:rsidR="00641B56">
        <w:rPr>
          <w:rStyle w:val="a3"/>
        </w:rPr>
        <w:t>.</w:t>
      </w:r>
    </w:p>
    <w:p w14:paraId="582B9E77" w14:textId="5771A2F4" w:rsidR="00E276EB" w:rsidRPr="00D25A0B" w:rsidRDefault="00876EDB" w:rsidP="00B1580C">
      <w:pPr>
        <w:spacing w:after="0" w:line="240" w:lineRule="auto"/>
        <w:ind w:right="0" w:firstLine="567"/>
      </w:pPr>
      <w:r w:rsidRPr="00384E68">
        <w:t>4.2.</w:t>
      </w:r>
      <w:r w:rsidR="0001453B" w:rsidRPr="00384E68">
        <w:tab/>
      </w:r>
      <w:r w:rsidR="00B71F33" w:rsidRPr="00D25A0B">
        <w:t xml:space="preserve">Региональный чемпионат </w:t>
      </w:r>
      <w:r w:rsidR="006C0A6E">
        <w:t>Юный мастер</w:t>
      </w:r>
      <w:r w:rsidR="00B71F33" w:rsidRPr="00D25A0B">
        <w:t xml:space="preserve"> проводится по</w:t>
      </w:r>
      <w:r w:rsidR="00E276EB" w:rsidRPr="00D25A0B">
        <w:t xml:space="preserve"> компетенциям «Дошкольное воспитание», </w:t>
      </w:r>
      <w:r w:rsidR="009D7A7F" w:rsidRPr="00D25A0B">
        <w:t>«</w:t>
      </w:r>
      <w:r w:rsidR="00494679" w:rsidRPr="00D25A0B">
        <w:t>Инженер</w:t>
      </w:r>
      <w:r w:rsidR="001807CC" w:rsidRPr="00D25A0B">
        <w:t>но</w:t>
      </w:r>
      <w:r w:rsidR="00494679" w:rsidRPr="00D25A0B">
        <w:t>-строитель</w:t>
      </w:r>
      <w:r w:rsidR="001807CC" w:rsidRPr="00D25A0B">
        <w:t>ное дело</w:t>
      </w:r>
      <w:r w:rsidR="009D7A7F" w:rsidRPr="00D25A0B">
        <w:t xml:space="preserve">», </w:t>
      </w:r>
      <w:r w:rsidR="00E276EB" w:rsidRPr="00D25A0B">
        <w:t>«Кондитерское дело», «Программирование», «Физическая культура, спорт и фитнес»</w:t>
      </w:r>
      <w:r w:rsidR="006C0A6E">
        <w:t>, «Лесное дело»</w:t>
      </w:r>
      <w:r w:rsidR="00E276EB" w:rsidRPr="00D25A0B">
        <w:t xml:space="preserve"> </w:t>
      </w:r>
    </w:p>
    <w:p w14:paraId="29A579A6" w14:textId="4BC6FF80" w:rsidR="00796C05" w:rsidRDefault="00E276EB" w:rsidP="00B1580C">
      <w:pPr>
        <w:spacing w:after="0" w:line="240" w:lineRule="auto"/>
        <w:ind w:right="0" w:firstLine="567"/>
      </w:pPr>
      <w:r w:rsidRPr="00D25A0B">
        <w:t xml:space="preserve">4.3. </w:t>
      </w:r>
      <w:r w:rsidR="00B71F33" w:rsidRPr="00D25A0B">
        <w:t>Для участия в региональном чемпионате организационный</w:t>
      </w:r>
      <w:r w:rsidR="00B71F33" w:rsidRPr="00384E68">
        <w:t xml:space="preserve"> комитет </w:t>
      </w:r>
      <w:r w:rsidR="007D2EA2" w:rsidRPr="00384E68">
        <w:t xml:space="preserve">вправе </w:t>
      </w:r>
      <w:r w:rsidR="00DF144B" w:rsidRPr="00384E68">
        <w:t xml:space="preserve">заявить победителя муниципального этапа чемпионата в компетенциях </w:t>
      </w:r>
      <w:r w:rsidR="00DE11F5" w:rsidRPr="00384E68">
        <w:t>предложенных</w:t>
      </w:r>
      <w:r w:rsidR="00DF144B" w:rsidRPr="00384E68">
        <w:t xml:space="preserve"> </w:t>
      </w:r>
      <w:r w:rsidR="006B2A95">
        <w:br/>
      </w:r>
      <w:r w:rsidR="00DF144B" w:rsidRPr="00384E68">
        <w:t>в п.</w:t>
      </w:r>
      <w:r w:rsidR="006B2A95">
        <w:t xml:space="preserve"> </w:t>
      </w:r>
      <w:r w:rsidR="00DF144B" w:rsidRPr="00384E68">
        <w:t>4.2</w:t>
      </w:r>
      <w:r w:rsidR="00DE11F5" w:rsidRPr="00384E68">
        <w:t>.</w:t>
      </w:r>
    </w:p>
    <w:p w14:paraId="4C38A374" w14:textId="77777777" w:rsidR="00796C05" w:rsidRDefault="00796C05" w:rsidP="00B1580C">
      <w:pPr>
        <w:spacing w:after="0" w:line="240" w:lineRule="auto"/>
        <w:ind w:left="-15" w:right="0"/>
      </w:pPr>
    </w:p>
    <w:p w14:paraId="33E3844A" w14:textId="5A5FA535" w:rsidR="00796C05" w:rsidRDefault="00876EDB" w:rsidP="00B1580C">
      <w:pPr>
        <w:pStyle w:val="2"/>
        <w:spacing w:after="0" w:line="240" w:lineRule="auto"/>
        <w:ind w:left="839" w:right="271"/>
      </w:pPr>
      <w:r>
        <w:t>5.</w:t>
      </w:r>
      <w:r w:rsidR="0001453B">
        <w:tab/>
      </w:r>
      <w:r>
        <w:t xml:space="preserve">Организация и проведение </w:t>
      </w:r>
      <w:r w:rsidR="008303C3" w:rsidRPr="008303C3">
        <w:t>муниципального этапа чемпионата</w:t>
      </w:r>
    </w:p>
    <w:p w14:paraId="42DF7283" w14:textId="20252F94" w:rsidR="00DD1AD4" w:rsidRPr="00DE11F5" w:rsidRDefault="00876EDB" w:rsidP="00B1580C">
      <w:pPr>
        <w:spacing w:after="0" w:line="240" w:lineRule="auto"/>
        <w:ind w:right="0" w:firstLine="567"/>
      </w:pPr>
      <w:r>
        <w:t>5.1.</w:t>
      </w:r>
      <w:r w:rsidR="0001453B">
        <w:tab/>
      </w:r>
      <w:r w:rsidRPr="00DE11F5">
        <w:t xml:space="preserve">Сроки проведения </w:t>
      </w:r>
      <w:r w:rsidR="002172FB" w:rsidRPr="00DE11F5">
        <w:t xml:space="preserve">муниципального этапа </w:t>
      </w:r>
      <w:r w:rsidR="00B1276C" w:rsidRPr="00DE11F5">
        <w:t>ч</w:t>
      </w:r>
      <w:r w:rsidRPr="00DE11F5">
        <w:t xml:space="preserve">емпионата регламентируются </w:t>
      </w:r>
      <w:r w:rsidR="00B1276C" w:rsidRPr="00DE11F5">
        <w:t>орг</w:t>
      </w:r>
      <w:r w:rsidR="00DD1AD4" w:rsidRPr="00DE11F5">
        <w:t xml:space="preserve">анизационным </w:t>
      </w:r>
      <w:r w:rsidR="00B1276C" w:rsidRPr="00DE11F5">
        <w:t>комитетом</w:t>
      </w:r>
      <w:r w:rsidR="00DD1AD4" w:rsidRPr="00DE11F5">
        <w:t>.</w:t>
      </w:r>
    </w:p>
    <w:p w14:paraId="3D5DA939" w14:textId="333B2A34" w:rsidR="00DD1AD4" w:rsidRDefault="00DD1AD4" w:rsidP="00B1580C">
      <w:pPr>
        <w:spacing w:after="0" w:line="240" w:lineRule="auto"/>
        <w:ind w:right="0" w:firstLine="567"/>
      </w:pPr>
      <w:r>
        <w:t>5.2</w:t>
      </w:r>
      <w:r>
        <w:tab/>
        <w:t>Ход проведения муниципального этапа чемпионата:</w:t>
      </w:r>
    </w:p>
    <w:p w14:paraId="4D31D695" w14:textId="59B66902" w:rsidR="00DD1AD4" w:rsidRPr="00DE11F5" w:rsidRDefault="00DD1AD4" w:rsidP="00B1580C">
      <w:pPr>
        <w:spacing w:after="0" w:line="240" w:lineRule="auto"/>
        <w:ind w:right="0" w:firstLine="567"/>
      </w:pPr>
      <w:r>
        <w:t>– отборочный на уровне дошкольной образовательной организации</w:t>
      </w:r>
      <w:r w:rsidR="00CB280B" w:rsidRPr="00CB280B">
        <w:t xml:space="preserve"> </w:t>
      </w:r>
      <w:r w:rsidR="00CB280B" w:rsidRPr="008200BC">
        <w:t xml:space="preserve">либо </w:t>
      </w:r>
      <w:r w:rsidR="00261CDE">
        <w:br/>
      </w:r>
      <w:r w:rsidR="00CB280B" w:rsidRPr="008200BC">
        <w:t>в организациях дополнительного образования</w:t>
      </w:r>
      <w:r w:rsidRPr="008200BC">
        <w:t xml:space="preserve"> (в очном формате)</w:t>
      </w:r>
      <w:r w:rsidR="00DE11F5" w:rsidRPr="008200BC">
        <w:t xml:space="preserve"> проводится </w:t>
      </w:r>
      <w:r w:rsidRPr="008200BC">
        <w:t xml:space="preserve">в период </w:t>
      </w:r>
      <w:r w:rsidR="00261CDE">
        <w:br/>
      </w:r>
      <w:r w:rsidR="00DE11F5" w:rsidRPr="008200BC">
        <w:t xml:space="preserve">не позднее </w:t>
      </w:r>
      <w:r w:rsidR="00CB602C" w:rsidRPr="001F4677">
        <w:t>1</w:t>
      </w:r>
      <w:r w:rsidR="001F4677" w:rsidRPr="001F4677">
        <w:t>5</w:t>
      </w:r>
      <w:r w:rsidR="00DE11F5" w:rsidRPr="001F4677">
        <w:t xml:space="preserve"> </w:t>
      </w:r>
      <w:r w:rsidR="009D4F2F" w:rsidRPr="001F4677">
        <w:t xml:space="preserve">декабря </w:t>
      </w:r>
      <w:r w:rsidR="00DE11F5" w:rsidRPr="001F4677">
        <w:t>202</w:t>
      </w:r>
      <w:r w:rsidR="00CB602C" w:rsidRPr="001F4677">
        <w:t>3</w:t>
      </w:r>
      <w:r w:rsidR="00DE11F5" w:rsidRPr="001F4677">
        <w:t xml:space="preserve"> года</w:t>
      </w:r>
      <w:r w:rsidR="00B64850" w:rsidRPr="001F4677">
        <w:t>.</w:t>
      </w:r>
    </w:p>
    <w:p w14:paraId="0C01FB08" w14:textId="14B2FD13" w:rsidR="00DD1AD4" w:rsidRPr="008200BC" w:rsidRDefault="00DD1AD4" w:rsidP="00B1580C">
      <w:pPr>
        <w:spacing w:after="0" w:line="240" w:lineRule="auto"/>
        <w:ind w:right="0" w:firstLine="567"/>
      </w:pPr>
      <w:r w:rsidRPr="00DE11F5">
        <w:t xml:space="preserve">– отборочный на уровне </w:t>
      </w:r>
      <w:r w:rsidRPr="008200BC">
        <w:t>муниципального образования (в очном или дистанционно-очном формате)</w:t>
      </w:r>
      <w:r w:rsidR="00DE11F5" w:rsidRPr="008200BC">
        <w:t xml:space="preserve"> проводится </w:t>
      </w:r>
      <w:r w:rsidRPr="008200BC">
        <w:t xml:space="preserve">в период </w:t>
      </w:r>
      <w:r w:rsidR="00DE11F5" w:rsidRPr="008200BC">
        <w:t xml:space="preserve">не </w:t>
      </w:r>
      <w:r w:rsidR="00DE11F5" w:rsidRPr="00985410">
        <w:t>позднее</w:t>
      </w:r>
      <w:r w:rsidRPr="00985410">
        <w:t xml:space="preserve"> </w:t>
      </w:r>
      <w:r w:rsidR="009D4F2F" w:rsidRPr="00985410">
        <w:t>1</w:t>
      </w:r>
      <w:r w:rsidR="00F06F9B" w:rsidRPr="00985410">
        <w:t>5</w:t>
      </w:r>
      <w:r w:rsidR="009D4F2F" w:rsidRPr="00985410">
        <w:t xml:space="preserve"> </w:t>
      </w:r>
      <w:r w:rsidR="00985410" w:rsidRPr="00985410">
        <w:t>декабря</w:t>
      </w:r>
      <w:r w:rsidRPr="00985410">
        <w:t xml:space="preserve"> 202</w:t>
      </w:r>
      <w:r w:rsidR="007758F7" w:rsidRPr="00985410">
        <w:t>3</w:t>
      </w:r>
      <w:r w:rsidRPr="00985410">
        <w:t xml:space="preserve"> года.</w:t>
      </w:r>
    </w:p>
    <w:p w14:paraId="311BAFB1" w14:textId="18F79FB4" w:rsidR="00796C05" w:rsidRPr="003F582C" w:rsidRDefault="00876EDB" w:rsidP="00B1580C">
      <w:pPr>
        <w:spacing w:after="0" w:line="240" w:lineRule="auto"/>
        <w:ind w:left="-15" w:right="0"/>
      </w:pPr>
      <w:r w:rsidRPr="008200BC">
        <w:t>5.</w:t>
      </w:r>
      <w:r w:rsidR="00CB280B" w:rsidRPr="008200BC">
        <w:t>3</w:t>
      </w:r>
      <w:r w:rsidRPr="008200BC">
        <w:t>.</w:t>
      </w:r>
      <w:r w:rsidR="0001453B" w:rsidRPr="008200BC">
        <w:tab/>
      </w:r>
      <w:r w:rsidR="002172FB" w:rsidRPr="008200BC">
        <w:t xml:space="preserve">Муниципальный этап </w:t>
      </w:r>
      <w:r w:rsidR="00B64850" w:rsidRPr="008200BC">
        <w:t>ч</w:t>
      </w:r>
      <w:r w:rsidRPr="008200BC">
        <w:t>емпионат</w:t>
      </w:r>
      <w:r w:rsidR="002172FB" w:rsidRPr="008200BC">
        <w:t>а</w:t>
      </w:r>
      <w:r w:rsidRPr="008200BC">
        <w:t xml:space="preserve"> проходит </w:t>
      </w:r>
      <w:r w:rsidR="00B64850" w:rsidRPr="008200BC">
        <w:t xml:space="preserve">в дошкольных образовательных организациях </w:t>
      </w:r>
      <w:r w:rsidR="009D4F2F" w:rsidRPr="008200BC">
        <w:t xml:space="preserve">либо в организациях дополнительного образования </w:t>
      </w:r>
      <w:r w:rsidRPr="008200BC">
        <w:t>на специаль</w:t>
      </w:r>
      <w:r w:rsidR="002172FB" w:rsidRPr="008200BC">
        <w:t xml:space="preserve">но организованных </w:t>
      </w:r>
      <w:r w:rsidRPr="008200BC">
        <w:t>конкурсных площадках</w:t>
      </w:r>
      <w:r w:rsidR="00B64850" w:rsidRPr="008200BC">
        <w:t>, застройка которых осуществляется согласно инфраструктурному листу и плану застройки</w:t>
      </w:r>
      <w:r w:rsidR="00DE11F5" w:rsidRPr="008200BC">
        <w:t xml:space="preserve"> в</w:t>
      </w:r>
      <w:r w:rsidR="00DE11F5">
        <w:t xml:space="preserve"> первой половине </w:t>
      </w:r>
      <w:r w:rsidR="00DE11F5" w:rsidRPr="003F582C">
        <w:t>дня</w:t>
      </w:r>
      <w:r w:rsidR="00DE11F5">
        <w:t>.</w:t>
      </w:r>
    </w:p>
    <w:p w14:paraId="0E2FF158" w14:textId="3CEDEB24" w:rsidR="00796C05" w:rsidRPr="003F582C" w:rsidRDefault="00876EDB" w:rsidP="00B1580C">
      <w:pPr>
        <w:spacing w:after="0" w:line="240" w:lineRule="auto"/>
        <w:ind w:left="-15" w:right="0"/>
      </w:pPr>
      <w:r w:rsidRPr="003F582C">
        <w:t>Накануне (День С-1) п</w:t>
      </w:r>
      <w:r w:rsidR="000D79F6" w:rsidRPr="003F582C">
        <w:t xml:space="preserve">роисходит приемка </w:t>
      </w:r>
      <w:r w:rsidRPr="003F582C">
        <w:t xml:space="preserve">конкурсных площадок образовательных организаций согласно </w:t>
      </w:r>
      <w:r w:rsidR="00B64850" w:rsidRPr="00B64850">
        <w:t>инфраструктурному листу и плану застройки</w:t>
      </w:r>
      <w:r w:rsidRPr="003F582C">
        <w:t>.</w:t>
      </w:r>
      <w:r w:rsidR="00DD1820" w:rsidRPr="003F582C">
        <w:t xml:space="preserve"> Приемку производит главный эксперт компетенции.</w:t>
      </w:r>
      <w:r w:rsidRPr="003F582C">
        <w:t xml:space="preserve"> </w:t>
      </w:r>
    </w:p>
    <w:p w14:paraId="604A80DA" w14:textId="596A6D62" w:rsidR="00796C05" w:rsidRDefault="00876EDB" w:rsidP="00B1580C">
      <w:pPr>
        <w:spacing w:after="0" w:line="240" w:lineRule="auto"/>
        <w:ind w:left="-15" w:right="0"/>
      </w:pPr>
      <w:r w:rsidRPr="003F582C">
        <w:t>5.</w:t>
      </w:r>
      <w:r w:rsidR="00CB280B">
        <w:t>4</w:t>
      </w:r>
      <w:r w:rsidRPr="003F582C">
        <w:t>.</w:t>
      </w:r>
      <w:r w:rsidR="0001453B">
        <w:tab/>
      </w:r>
      <w:r w:rsidRPr="003F582C">
        <w:t>Для организации и проведения</w:t>
      </w:r>
      <w:r>
        <w:t xml:space="preserve"> </w:t>
      </w:r>
      <w:r w:rsidR="000D79F6">
        <w:t xml:space="preserve">муниципального этапа </w:t>
      </w:r>
      <w:r w:rsidR="00945A3F">
        <w:t>ч</w:t>
      </w:r>
      <w:r>
        <w:t xml:space="preserve">емпионата рабочая группа разрабатывает техническую документацию, включающую: </w:t>
      </w:r>
    </w:p>
    <w:p w14:paraId="253E1AC4" w14:textId="44F70539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3031"/>
        </w:tabs>
        <w:spacing w:after="0" w:line="240" w:lineRule="auto"/>
        <w:ind w:right="0"/>
        <w:contextualSpacing w:val="0"/>
        <w:jc w:val="left"/>
      </w:pPr>
      <w:r>
        <w:t xml:space="preserve">Техническое описание компетенции; </w:t>
      </w:r>
    </w:p>
    <w:p w14:paraId="5A959670" w14:textId="2180BA52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206"/>
        </w:tabs>
        <w:spacing w:after="0" w:line="240" w:lineRule="auto"/>
        <w:ind w:right="0"/>
        <w:contextualSpacing w:val="0"/>
        <w:jc w:val="left"/>
      </w:pPr>
      <w:r>
        <w:t xml:space="preserve">Конкурсное задание; </w:t>
      </w:r>
    </w:p>
    <w:p w14:paraId="37B91A3C" w14:textId="12CD7B56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3146"/>
        </w:tabs>
        <w:spacing w:after="0" w:line="240" w:lineRule="auto"/>
        <w:ind w:right="0"/>
        <w:contextualSpacing w:val="0"/>
        <w:jc w:val="left"/>
      </w:pPr>
      <w:r>
        <w:t xml:space="preserve">Критерии оценки конкурсных заданий; </w:t>
      </w:r>
    </w:p>
    <w:p w14:paraId="53303794" w14:textId="54AD78CD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432"/>
        </w:tabs>
        <w:spacing w:after="0" w:line="240" w:lineRule="auto"/>
        <w:ind w:right="0"/>
        <w:contextualSpacing w:val="0"/>
        <w:jc w:val="left"/>
      </w:pPr>
      <w:r>
        <w:t xml:space="preserve">Инфраструктурный лист; </w:t>
      </w:r>
    </w:p>
    <w:p w14:paraId="7BD1030D" w14:textId="68968CD6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261"/>
        </w:tabs>
        <w:spacing w:after="0" w:line="240" w:lineRule="auto"/>
        <w:ind w:right="0"/>
        <w:contextualSpacing w:val="0"/>
        <w:jc w:val="left"/>
      </w:pPr>
      <w:proofErr w:type="spellStart"/>
      <w:r>
        <w:t>Тулбокс</w:t>
      </w:r>
      <w:proofErr w:type="spellEnd"/>
      <w:r>
        <w:t xml:space="preserve"> конкурсанта; </w:t>
      </w:r>
    </w:p>
    <w:p w14:paraId="1C6F0535" w14:textId="24C83DF0" w:rsidR="00796C05" w:rsidRDefault="00876EDB" w:rsidP="00B1580C">
      <w:pPr>
        <w:pStyle w:val="a5"/>
        <w:numPr>
          <w:ilvl w:val="0"/>
          <w:numId w:val="7"/>
        </w:numPr>
        <w:tabs>
          <w:tab w:val="center" w:pos="780"/>
          <w:tab w:val="center" w:pos="2728"/>
        </w:tabs>
        <w:spacing w:after="0" w:line="240" w:lineRule="auto"/>
        <w:ind w:right="0"/>
        <w:contextualSpacing w:val="0"/>
        <w:jc w:val="left"/>
      </w:pPr>
      <w:r>
        <w:t xml:space="preserve">Правила техники безопасности </w:t>
      </w:r>
    </w:p>
    <w:p w14:paraId="6A2782EA" w14:textId="516E92D0" w:rsidR="000D79F6" w:rsidRDefault="00876EDB" w:rsidP="00B1580C">
      <w:pPr>
        <w:pStyle w:val="a5"/>
        <w:numPr>
          <w:ilvl w:val="0"/>
          <w:numId w:val="7"/>
        </w:numPr>
        <w:spacing w:after="0" w:line="240" w:lineRule="auto"/>
        <w:ind w:right="0"/>
        <w:contextualSpacing w:val="0"/>
      </w:pPr>
      <w:r>
        <w:t>План застройки соревновательной площадки с указанием места ее организации;</w:t>
      </w:r>
    </w:p>
    <w:p w14:paraId="08D641D9" w14:textId="3A3A8151" w:rsidR="00796C05" w:rsidRDefault="00876EDB" w:rsidP="00B1580C">
      <w:pPr>
        <w:pStyle w:val="a5"/>
        <w:numPr>
          <w:ilvl w:val="0"/>
          <w:numId w:val="7"/>
        </w:numPr>
        <w:spacing w:after="0" w:line="240" w:lineRule="auto"/>
        <w:ind w:right="0"/>
        <w:contextualSpacing w:val="0"/>
      </w:pPr>
      <w:r>
        <w:t xml:space="preserve">Программу проведения </w:t>
      </w:r>
      <w:r w:rsidR="000D79F6">
        <w:t>муниципального этапа</w:t>
      </w:r>
      <w:r>
        <w:t xml:space="preserve"> </w:t>
      </w:r>
      <w:r w:rsidR="00945A3F">
        <w:t>ч</w:t>
      </w:r>
      <w:r>
        <w:t xml:space="preserve">емпионата; </w:t>
      </w:r>
    </w:p>
    <w:p w14:paraId="5FA03867" w14:textId="7E9CFE83" w:rsidR="003B0DF1" w:rsidRDefault="00876EDB" w:rsidP="00B1580C">
      <w:pPr>
        <w:spacing w:after="0" w:line="240" w:lineRule="auto"/>
        <w:ind w:left="-15" w:right="0"/>
      </w:pPr>
      <w:r w:rsidRPr="003B0DF1">
        <w:t>5.</w:t>
      </w:r>
      <w:r w:rsidR="00CB280B" w:rsidRPr="003B0DF1">
        <w:t>5</w:t>
      </w:r>
      <w:r w:rsidRPr="003B0DF1">
        <w:t>.</w:t>
      </w:r>
      <w:r w:rsidR="0001453B" w:rsidRPr="003B0DF1">
        <w:tab/>
      </w:r>
      <w:r w:rsidR="00B64850" w:rsidRPr="003B0DF1">
        <w:t>П</w:t>
      </w:r>
      <w:r w:rsidRPr="003B0DF1">
        <w:t>акет технической документации</w:t>
      </w:r>
      <w:r w:rsidR="00B64850" w:rsidRPr="003B0DF1">
        <w:t xml:space="preserve"> для организации и проведения муниципального этапа чемпионата</w:t>
      </w:r>
      <w:r w:rsidR="0036634D" w:rsidRPr="003B0DF1">
        <w:t xml:space="preserve"> </w:t>
      </w:r>
      <w:r w:rsidRPr="003B0DF1">
        <w:t>утверждается</w:t>
      </w:r>
      <w:r w:rsidR="003F582C" w:rsidRPr="003B0DF1">
        <w:t xml:space="preserve"> </w:t>
      </w:r>
      <w:r w:rsidR="003B0DF1" w:rsidRPr="003B0DF1">
        <w:t>руководителем органа местного самоуправления, осуществляющего управление в сфере образования.</w:t>
      </w:r>
    </w:p>
    <w:p w14:paraId="4E84C3F0" w14:textId="45E748DE" w:rsidR="00796C05" w:rsidRDefault="00876EDB" w:rsidP="00B1580C">
      <w:pPr>
        <w:spacing w:after="0" w:line="240" w:lineRule="auto"/>
        <w:ind w:left="-15" w:right="0"/>
      </w:pPr>
      <w:r>
        <w:t>5.</w:t>
      </w:r>
      <w:r w:rsidR="00CB280B">
        <w:t>6</w:t>
      </w:r>
      <w:r w:rsidRPr="00435081">
        <w:t>.</w:t>
      </w:r>
      <w:r w:rsidR="0001453B">
        <w:tab/>
      </w:r>
      <w:r w:rsidRPr="00435081">
        <w:t xml:space="preserve">Готовый пакет технической документации, выставляется </w:t>
      </w:r>
      <w:r w:rsidR="00435081" w:rsidRPr="00435081">
        <w:t>на официальном сайте учредителя</w:t>
      </w:r>
      <w:r w:rsidRPr="00435081">
        <w:t xml:space="preserve"> </w:t>
      </w:r>
      <w:r w:rsidRPr="003F582C">
        <w:t xml:space="preserve">и </w:t>
      </w:r>
      <w:r w:rsidR="00B64850">
        <w:t xml:space="preserve">рассылается в дошкольные </w:t>
      </w:r>
      <w:r w:rsidRPr="003F582C">
        <w:t>образовательны</w:t>
      </w:r>
      <w:r w:rsidR="00B64850">
        <w:t>е</w:t>
      </w:r>
      <w:r w:rsidRPr="003F582C">
        <w:t xml:space="preserve"> организаци</w:t>
      </w:r>
      <w:r w:rsidR="00B64850">
        <w:t>и</w:t>
      </w:r>
      <w:r w:rsidRPr="003F582C">
        <w:t xml:space="preserve"> </w:t>
      </w:r>
      <w:r w:rsidRPr="007D2EA2">
        <w:t xml:space="preserve">не позднее </w:t>
      </w:r>
      <w:r w:rsidR="00261CDE">
        <w:br/>
      </w:r>
      <w:r w:rsidR="007935C3" w:rsidRPr="007D2EA2">
        <w:t>20 дней</w:t>
      </w:r>
      <w:r w:rsidRPr="007D2EA2">
        <w:t xml:space="preserve"> до даты начала </w:t>
      </w:r>
      <w:r w:rsidR="00435081" w:rsidRPr="007D2EA2">
        <w:t xml:space="preserve">муниципального этапа </w:t>
      </w:r>
      <w:r w:rsidR="00945A3F">
        <w:t>ч</w:t>
      </w:r>
      <w:r w:rsidRPr="007D2EA2">
        <w:t>емпионата.</w:t>
      </w:r>
      <w:r>
        <w:t xml:space="preserve"> </w:t>
      </w:r>
    </w:p>
    <w:p w14:paraId="565DBA4F" w14:textId="3C4E65DA" w:rsidR="00E4490D" w:rsidRDefault="00876EDB" w:rsidP="00B1580C">
      <w:pPr>
        <w:spacing w:after="0" w:line="240" w:lineRule="auto"/>
        <w:ind w:left="-15" w:right="0"/>
      </w:pPr>
      <w:r>
        <w:t>5.</w:t>
      </w:r>
      <w:r w:rsidR="00CB280B">
        <w:t>7</w:t>
      </w:r>
      <w:r w:rsidRPr="00435081">
        <w:t>.</w:t>
      </w:r>
      <w:r w:rsidR="0001453B">
        <w:tab/>
      </w:r>
      <w:r w:rsidRPr="00435081">
        <w:t xml:space="preserve">Формат соревнований по каждой компетенции </w:t>
      </w:r>
      <w:r w:rsidR="006C0A6E">
        <w:t>Юный мастер</w:t>
      </w:r>
      <w:r w:rsidRPr="00435081">
        <w:t xml:space="preserve"> регулируются настоящим Регламентом</w:t>
      </w:r>
      <w:r w:rsidR="00E4490D">
        <w:t xml:space="preserve">. </w:t>
      </w:r>
    </w:p>
    <w:p w14:paraId="16AF6CA9" w14:textId="6EE41D38" w:rsidR="00796C05" w:rsidRDefault="00876EDB" w:rsidP="00B1580C">
      <w:pPr>
        <w:spacing w:after="0" w:line="240" w:lineRule="auto"/>
        <w:ind w:left="-15" w:right="0"/>
      </w:pPr>
      <w:r>
        <w:t>5</w:t>
      </w:r>
      <w:r w:rsidR="000D79F6">
        <w:t>.</w:t>
      </w:r>
      <w:r w:rsidR="00CB280B">
        <w:t>8</w:t>
      </w:r>
      <w:r w:rsidR="000D79F6">
        <w:t>.</w:t>
      </w:r>
      <w:r w:rsidR="0001453B">
        <w:tab/>
      </w:r>
      <w:r w:rsidR="000D79F6">
        <w:t xml:space="preserve">Продолжительность </w:t>
      </w:r>
      <w:r>
        <w:t>соревнований не должна превышать 90 минут (включая подготовку, демонстрацию участниками конкурсных заданий, динамические паузы).</w:t>
      </w:r>
    </w:p>
    <w:p w14:paraId="62E8469D" w14:textId="54E35001" w:rsidR="00796C05" w:rsidRDefault="007935C3" w:rsidP="00B1580C">
      <w:pPr>
        <w:spacing w:after="0" w:line="240" w:lineRule="auto"/>
        <w:ind w:left="-15" w:right="0"/>
      </w:pPr>
      <w:r>
        <w:t>5.</w:t>
      </w:r>
      <w:r w:rsidR="00CB280B">
        <w:t>9</w:t>
      </w:r>
      <w:r>
        <w:t>.</w:t>
      </w:r>
      <w:r>
        <w:tab/>
      </w:r>
      <w:r w:rsidR="00876EDB">
        <w:t xml:space="preserve">Для демонстрации конкурсантами конкурсных заданий </w:t>
      </w:r>
      <w:r w:rsidR="000D79F6">
        <w:t>могут привлека</w:t>
      </w:r>
      <w:r w:rsidR="00876EDB">
        <w:t>т</w:t>
      </w:r>
      <w:r w:rsidR="000D79F6">
        <w:t>ь</w:t>
      </w:r>
      <w:r w:rsidR="00876EDB">
        <w:t xml:space="preserve">ся волонтеры (дети старшего дошкольного возраста, студенты колледжей, волонтеры </w:t>
      </w:r>
      <w:r w:rsidR="00261CDE">
        <w:br/>
      </w:r>
      <w:r w:rsidR="00876EDB">
        <w:t>с актерской задачей).</w:t>
      </w:r>
    </w:p>
    <w:p w14:paraId="0AC7F905" w14:textId="36FBDC0F" w:rsidR="007935C3" w:rsidRDefault="007935C3" w:rsidP="00B1580C">
      <w:pPr>
        <w:spacing w:after="0" w:line="240" w:lineRule="auto"/>
        <w:ind w:left="-15" w:right="0"/>
      </w:pPr>
      <w:r>
        <w:t>5.</w:t>
      </w:r>
      <w:r w:rsidR="00CB280B">
        <w:t>10</w:t>
      </w:r>
      <w:r>
        <w:t>.</w:t>
      </w:r>
      <w:r>
        <w:tab/>
      </w:r>
      <w:r w:rsidR="00876EDB">
        <w:t>В момент выполнения и демонстрации конкурсантами конкур</w:t>
      </w:r>
      <w:r w:rsidR="003F582C">
        <w:t>сных заданий на</w:t>
      </w:r>
      <w:r w:rsidR="00876EDB">
        <w:t xml:space="preserve"> площадке находятся </w:t>
      </w:r>
      <w:r w:rsidRPr="007D2EA2">
        <w:t xml:space="preserve">оценивающие </w:t>
      </w:r>
      <w:r w:rsidR="00876EDB" w:rsidRPr="007D2EA2">
        <w:t>эксперты</w:t>
      </w:r>
      <w:r w:rsidR="00876EDB">
        <w:t xml:space="preserve"> соревнований и волонтеры.</w:t>
      </w:r>
    </w:p>
    <w:p w14:paraId="7AB5B7A2" w14:textId="77777777" w:rsidR="007935C3" w:rsidRDefault="00876EDB" w:rsidP="00B1580C">
      <w:pPr>
        <w:spacing w:after="0" w:line="240" w:lineRule="auto"/>
        <w:ind w:left="-15" w:right="0"/>
      </w:pPr>
      <w:r>
        <w:lastRenderedPageBreak/>
        <w:t xml:space="preserve">Представители </w:t>
      </w:r>
      <w:r w:rsidR="007935C3">
        <w:t>о</w:t>
      </w:r>
      <w:r>
        <w:t>рг</w:t>
      </w:r>
      <w:r w:rsidR="007935C3">
        <w:t xml:space="preserve">анизационного </w:t>
      </w:r>
      <w:r>
        <w:t>комитета могут</w:t>
      </w:r>
      <w:r w:rsidR="003F582C">
        <w:t xml:space="preserve"> находиться на конкурсной </w:t>
      </w:r>
      <w:r>
        <w:t xml:space="preserve">площадке по согласованию с Главным экспертом. </w:t>
      </w:r>
    </w:p>
    <w:p w14:paraId="03E9F039" w14:textId="2F810AA9" w:rsidR="00796C05" w:rsidRPr="00416AFA" w:rsidRDefault="00876EDB" w:rsidP="00B1580C">
      <w:pPr>
        <w:spacing w:after="0" w:line="240" w:lineRule="auto"/>
        <w:ind w:left="-15" w:right="0"/>
      </w:pPr>
      <w:r w:rsidRPr="00416AFA">
        <w:t xml:space="preserve">Представители конкурсанта находятся в зрительской зоне, обозначенной Главным экспертом. </w:t>
      </w:r>
      <w:r w:rsidR="007935C3" w:rsidRPr="00416AFA">
        <w:t xml:space="preserve">Представителям конкурсанта, находящимся в зрительской зоне в ходе подготовки и демонстрации конкурсных заданий, не разрешается взаимодействовать </w:t>
      </w:r>
      <w:r w:rsidR="00261CDE">
        <w:br/>
      </w:r>
      <w:r w:rsidR="007935C3" w:rsidRPr="00416AFA">
        <w:t>с конкурсантом.</w:t>
      </w:r>
    </w:p>
    <w:p w14:paraId="6FA96C17" w14:textId="0482B623" w:rsidR="00796C05" w:rsidRPr="00416AFA" w:rsidRDefault="00384E68" w:rsidP="00B1580C">
      <w:pPr>
        <w:spacing w:after="0" w:line="240" w:lineRule="auto"/>
        <w:ind w:left="-15" w:right="0"/>
      </w:pPr>
      <w:r w:rsidRPr="00416AFA">
        <w:t>5.1</w:t>
      </w:r>
      <w:r w:rsidR="00CB280B">
        <w:t>1</w:t>
      </w:r>
      <w:r w:rsidR="00876EDB" w:rsidRPr="00416AFA">
        <w:t>.</w:t>
      </w:r>
      <w:r w:rsidR="0001453B" w:rsidRPr="00416AFA">
        <w:tab/>
      </w:r>
      <w:r w:rsidR="007935C3" w:rsidRPr="00416AFA">
        <w:t xml:space="preserve">В ходе проведения соревновательных мероприятий допускается видео- </w:t>
      </w:r>
      <w:r w:rsidR="00261CDE">
        <w:br/>
      </w:r>
      <w:r w:rsidR="007935C3" w:rsidRPr="00416AFA">
        <w:t xml:space="preserve">и фотосъемка, которая проводится по согласованию с Главным экспертом.  </w:t>
      </w:r>
    </w:p>
    <w:p w14:paraId="629C2F58" w14:textId="70901ABA" w:rsidR="007935C3" w:rsidRPr="007D2EA2" w:rsidRDefault="00384E68" w:rsidP="00B1580C">
      <w:pPr>
        <w:spacing w:after="0" w:line="240" w:lineRule="auto"/>
        <w:ind w:right="0" w:firstLine="567"/>
      </w:pPr>
      <w:r w:rsidRPr="00416AFA">
        <w:t>5.1</w:t>
      </w:r>
      <w:r w:rsidR="00CB280B">
        <w:t>2</w:t>
      </w:r>
      <w:r w:rsidR="00876EDB" w:rsidRPr="00416AFA">
        <w:t>.</w:t>
      </w:r>
      <w:r w:rsidR="0001453B" w:rsidRPr="00416AFA">
        <w:tab/>
      </w:r>
      <w:r w:rsidR="00876EDB" w:rsidRPr="00416AFA">
        <w:t xml:space="preserve"> </w:t>
      </w:r>
      <w:r w:rsidR="007935C3" w:rsidRPr="00416AFA">
        <w:t>По итогам трех модулей определяются победители и призеры муниципального</w:t>
      </w:r>
      <w:r w:rsidR="007935C3" w:rsidRPr="007D2EA2">
        <w:t xml:space="preserve"> этапа чемпионата.</w:t>
      </w:r>
    </w:p>
    <w:p w14:paraId="4DECB393" w14:textId="3D47DB20" w:rsidR="007935C3" w:rsidRPr="006552DD" w:rsidRDefault="00E817D0" w:rsidP="00B1580C">
      <w:pPr>
        <w:spacing w:after="0" w:line="240" w:lineRule="auto"/>
        <w:ind w:right="0" w:firstLine="567"/>
      </w:pPr>
      <w:proofErr w:type="spellStart"/>
      <w:r w:rsidRPr="00CB7A90">
        <w:t>Сканкопия</w:t>
      </w:r>
      <w:proofErr w:type="spellEnd"/>
      <w:r w:rsidRPr="00CB7A90">
        <w:t xml:space="preserve"> и</w:t>
      </w:r>
      <w:r w:rsidR="007935C3" w:rsidRPr="00CB7A90">
        <w:t>тогов</w:t>
      </w:r>
      <w:r w:rsidRPr="00CB7A90">
        <w:t xml:space="preserve">ого </w:t>
      </w:r>
      <w:r w:rsidR="007935C3" w:rsidRPr="00CB7A90">
        <w:t>протокол</w:t>
      </w:r>
      <w:r w:rsidRPr="00CB7A90">
        <w:t>а</w:t>
      </w:r>
      <w:r w:rsidR="007935C3" w:rsidRPr="00CB7A90">
        <w:t xml:space="preserve"> </w:t>
      </w:r>
      <w:r w:rsidR="00261CDE">
        <w:t xml:space="preserve">муниципального этапа чемпионата </w:t>
      </w:r>
      <w:r w:rsidR="00D70D94">
        <w:t xml:space="preserve">и заявка </w:t>
      </w:r>
      <w:r w:rsidR="00261CDE">
        <w:br/>
      </w:r>
      <w:r w:rsidR="00FE7F26" w:rsidRPr="00FE7F26">
        <w:t xml:space="preserve">для регистрации на региональный чемпионат Юный мастер </w:t>
      </w:r>
      <w:r w:rsidR="007935C3" w:rsidRPr="00CB7A90">
        <w:t>направляется в адрес</w:t>
      </w:r>
      <w:r w:rsidR="00193971" w:rsidRPr="00CB7A90">
        <w:t xml:space="preserve"> АНО ДПО «Центр опережающей профессиональной подготовки Архангельской области» </w:t>
      </w:r>
      <w:hyperlink r:id="rId9" w:history="1">
        <w:r w:rsidR="00193971" w:rsidRPr="00CB7A90">
          <w:rPr>
            <w:rStyle w:val="a3"/>
          </w:rPr>
          <w:t>copp29@rambler.ru</w:t>
        </w:r>
      </w:hyperlink>
      <w:r w:rsidR="00193971" w:rsidRPr="00CB7A90">
        <w:t xml:space="preserve"> </w:t>
      </w:r>
      <w:r w:rsidR="00162027" w:rsidRPr="00CB7A90">
        <w:t xml:space="preserve">(обязательно указать тему письма, например: </w:t>
      </w:r>
      <w:r w:rsidR="00193971" w:rsidRPr="00CB7A90">
        <w:t xml:space="preserve">Юный </w:t>
      </w:r>
      <w:proofErr w:type="spellStart"/>
      <w:r w:rsidR="00193971" w:rsidRPr="00CB7A90">
        <w:t>мастер</w:t>
      </w:r>
      <w:r w:rsidR="00162027" w:rsidRPr="00CB7A90">
        <w:t>_Устьянский</w:t>
      </w:r>
      <w:proofErr w:type="spellEnd"/>
      <w:r w:rsidR="00162027" w:rsidRPr="00CB7A90">
        <w:t xml:space="preserve"> район) </w:t>
      </w:r>
      <w:r w:rsidR="007935C3" w:rsidRPr="00CB7A90">
        <w:t xml:space="preserve">не позднее </w:t>
      </w:r>
      <w:r w:rsidR="00193971" w:rsidRPr="00CB7A90">
        <w:t>1</w:t>
      </w:r>
      <w:r w:rsidR="00F06F9B" w:rsidRPr="00CB7A90">
        <w:t>5</w:t>
      </w:r>
      <w:r w:rsidR="007935C3" w:rsidRPr="00CB7A90">
        <w:t xml:space="preserve"> </w:t>
      </w:r>
      <w:r w:rsidR="00193971" w:rsidRPr="00CB7A90">
        <w:t>декабря</w:t>
      </w:r>
      <w:r w:rsidR="00384E68" w:rsidRPr="00CB7A90">
        <w:t xml:space="preserve"> 202</w:t>
      </w:r>
      <w:r w:rsidR="001F7476" w:rsidRPr="00CB7A90">
        <w:t>3</w:t>
      </w:r>
      <w:r w:rsidR="00384E68" w:rsidRPr="00CB7A90">
        <w:t xml:space="preserve"> года</w:t>
      </w:r>
      <w:r w:rsidR="00E1296A" w:rsidRPr="00CB7A90">
        <w:t xml:space="preserve"> (протокол составляется по каждой компетенции)</w:t>
      </w:r>
      <w:r w:rsidR="007935C3" w:rsidRPr="00CB7A90">
        <w:t>.</w:t>
      </w:r>
    </w:p>
    <w:p w14:paraId="3608B2DA" w14:textId="02FD5EE0" w:rsidR="00796C05" w:rsidRDefault="00796C05" w:rsidP="00B1580C">
      <w:pPr>
        <w:spacing w:after="0" w:line="240" w:lineRule="auto"/>
        <w:ind w:right="0" w:firstLine="0"/>
        <w:jc w:val="left"/>
      </w:pPr>
    </w:p>
    <w:p w14:paraId="06C2279F" w14:textId="7A4A4441" w:rsidR="00796C05" w:rsidRDefault="00876EDB" w:rsidP="00B1580C">
      <w:pPr>
        <w:pStyle w:val="2"/>
        <w:spacing w:after="0" w:line="240" w:lineRule="auto"/>
        <w:ind w:left="839" w:right="269"/>
      </w:pPr>
      <w:r>
        <w:t>6.</w:t>
      </w:r>
      <w:r w:rsidR="0001453B">
        <w:tab/>
      </w:r>
      <w:r>
        <w:t xml:space="preserve">Конкурсное задание </w:t>
      </w:r>
    </w:p>
    <w:p w14:paraId="5E6C4450" w14:textId="6986CE24" w:rsidR="00EF2284" w:rsidRDefault="00876EDB" w:rsidP="00B1580C">
      <w:pPr>
        <w:spacing w:after="0" w:line="240" w:lineRule="auto"/>
        <w:ind w:left="566" w:right="0" w:firstLine="0"/>
      </w:pPr>
      <w:r>
        <w:t>6.1.</w:t>
      </w:r>
      <w:r w:rsidR="0001453B">
        <w:tab/>
      </w:r>
      <w:r w:rsidR="00EF2284">
        <w:t xml:space="preserve">Все модули конкурсного задания в рамках одной компетенции проводятся </w:t>
      </w:r>
      <w:r w:rsidR="00261CDE">
        <w:br/>
      </w:r>
      <w:r w:rsidR="00EF2284">
        <w:t>в течении одного дня.</w:t>
      </w:r>
    </w:p>
    <w:p w14:paraId="6176AABE" w14:textId="5AD75E0E" w:rsidR="00796C05" w:rsidRDefault="00EF2284" w:rsidP="00B1580C">
      <w:pPr>
        <w:spacing w:after="0" w:line="240" w:lineRule="auto"/>
        <w:ind w:left="566" w:right="0" w:firstLine="0"/>
      </w:pPr>
      <w:r>
        <w:t>6.2.</w:t>
      </w:r>
      <w:r>
        <w:tab/>
      </w:r>
      <w:r w:rsidR="00876EDB">
        <w:t xml:space="preserve">Конкурсное задание представляет собой серию из 3 модулей: </w:t>
      </w:r>
    </w:p>
    <w:p w14:paraId="20812CC4" w14:textId="1D56AA48" w:rsidR="00796C05" w:rsidRDefault="00876EDB" w:rsidP="00B1580C">
      <w:pPr>
        <w:spacing w:after="0" w:line="240" w:lineRule="auto"/>
        <w:ind w:left="-15" w:right="0"/>
      </w:pPr>
      <w:r>
        <w:t>6.</w:t>
      </w:r>
      <w:r w:rsidR="00EF2284">
        <w:t>3</w:t>
      </w:r>
      <w:r>
        <w:t>.</w:t>
      </w:r>
      <w:r w:rsidR="0001453B">
        <w:tab/>
      </w:r>
      <w:r>
        <w:t xml:space="preserve">Модуль А включает комплексное задание теоретической направленности, связанное с демонстрацией конкурсантами первоначальных представлений в области конкретной компетенции (профессии): </w:t>
      </w:r>
    </w:p>
    <w:tbl>
      <w:tblPr>
        <w:tblStyle w:val="TableGrid"/>
        <w:tblW w:w="9126" w:type="dxa"/>
        <w:tblInd w:w="283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425"/>
        <w:gridCol w:w="8701"/>
      </w:tblGrid>
      <w:tr w:rsidR="00796C05" w14:paraId="7B3E3C99" w14:textId="77777777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9F2AB4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73360A8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что представляет собой данная профессия; </w:t>
            </w:r>
          </w:p>
        </w:tc>
      </w:tr>
      <w:tr w:rsidR="00796C05" w14:paraId="79575CDC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A7A0E9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42D4D0B4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где работают люди, выбравшие для себя данную профессию; </w:t>
            </w:r>
          </w:p>
        </w:tc>
      </w:tr>
      <w:tr w:rsidR="00796C05" w14:paraId="6FB58263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24B1A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3257DC91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какие действия выполняют люди данной профессии; </w:t>
            </w:r>
          </w:p>
        </w:tc>
      </w:tr>
      <w:tr w:rsidR="00796C05" w14:paraId="4062931E" w14:textId="77777777">
        <w:trPr>
          <w:trHeight w:val="5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7F665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46943FDB" w14:textId="08AE222F" w:rsidR="00796C05" w:rsidRDefault="00876EDB" w:rsidP="00B1580C">
            <w:pPr>
              <w:spacing w:after="0" w:line="240" w:lineRule="auto"/>
              <w:ind w:right="0" w:firstLine="0"/>
            </w:pPr>
            <w:r>
              <w:t xml:space="preserve">какие инструменты, специальная одежда необходимы для выполнения действий </w:t>
            </w:r>
            <w:r w:rsidR="00261CDE">
              <w:br/>
            </w:r>
            <w:r>
              <w:t xml:space="preserve">в данной профессии, и как ими пользоваться;  </w:t>
            </w:r>
          </w:p>
        </w:tc>
      </w:tr>
      <w:tr w:rsidR="00796C05" w14:paraId="0D33705F" w14:textId="77777777">
        <w:trPr>
          <w:trHeight w:val="28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B2C895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05C5B81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какую подготовку необходимо пройти, чтобы работать по данной профессии; </w:t>
            </w:r>
          </w:p>
        </w:tc>
      </w:tr>
      <w:tr w:rsidR="00796C05" w14:paraId="163F19F1" w14:textId="77777777">
        <w:trPr>
          <w:trHeight w:val="2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A9A39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59AB288A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какие специальные требования предъявляются к людям данной профессии; </w:t>
            </w:r>
          </w:p>
        </w:tc>
      </w:tr>
      <w:tr w:rsidR="00796C05" w14:paraId="16C3BE6F" w14:textId="77777777">
        <w:trPr>
          <w:trHeight w:val="5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D2E3EF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6E7EEFD5" w14:textId="77777777" w:rsidR="00796C05" w:rsidRDefault="00876EDB" w:rsidP="00B1580C">
            <w:pPr>
              <w:spacing w:after="0" w:line="240" w:lineRule="auto"/>
              <w:ind w:right="0" w:firstLine="0"/>
            </w:pPr>
            <w:r>
              <w:t xml:space="preserve">какие правила техники безопасности необходимо соблюдать при выполнении действий в данной профессии; </w:t>
            </w:r>
          </w:p>
        </w:tc>
      </w:tr>
      <w:tr w:rsidR="00796C05" w14:paraId="2D6125FF" w14:textId="77777777">
        <w:trPr>
          <w:trHeight w:val="2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6D6C22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14:paraId="76DA3CF3" w14:textId="77777777" w:rsidR="00796C05" w:rsidRDefault="00876EDB" w:rsidP="00B1580C">
            <w:pPr>
              <w:spacing w:after="0" w:line="240" w:lineRule="auto"/>
              <w:ind w:right="0" w:firstLine="0"/>
              <w:jc w:val="left"/>
            </w:pPr>
            <w:r>
              <w:t xml:space="preserve">какую пользу приносит обществу данная профессия и др. </w:t>
            </w:r>
          </w:p>
        </w:tc>
      </w:tr>
    </w:tbl>
    <w:p w14:paraId="02FB7AE3" w14:textId="4A4A55B4" w:rsidR="00796C05" w:rsidRDefault="00876EDB" w:rsidP="00B1580C">
      <w:pPr>
        <w:spacing w:after="0" w:line="240" w:lineRule="auto"/>
        <w:ind w:left="-15" w:right="0"/>
      </w:pPr>
      <w:r>
        <w:t>6.</w:t>
      </w:r>
      <w:r w:rsidR="00EF2284">
        <w:t>4</w:t>
      </w:r>
      <w:r>
        <w:t>.</w:t>
      </w:r>
      <w:r w:rsidR="0001453B">
        <w:tab/>
      </w:r>
      <w:r>
        <w:t xml:space="preserve">Модуль В – социально-коммуникативный, связанное с демонстрацией конкурсантами взаимодействия с клиентом (с детьми дошкольного возраста, родителями, сотрудниками), сотрудничество, умением презентовать продукт, изделие.  </w:t>
      </w:r>
    </w:p>
    <w:p w14:paraId="04A60260" w14:textId="02E022E5" w:rsidR="00796C05" w:rsidRDefault="00876EDB" w:rsidP="00B1580C">
      <w:pPr>
        <w:spacing w:after="0" w:line="240" w:lineRule="auto"/>
        <w:ind w:left="-15" w:right="0"/>
      </w:pPr>
      <w:r>
        <w:t>6.</w:t>
      </w:r>
      <w:r w:rsidR="00EF2284">
        <w:t>5</w:t>
      </w:r>
      <w:r>
        <w:t>.</w:t>
      </w:r>
      <w:r w:rsidR="0001453B">
        <w:tab/>
      </w:r>
      <w:r>
        <w:t xml:space="preserve">Модуль С – модуль продуктивной деятельности, связанный с демонстрацией конкурсантами начальных профессиональный умений в области конкретной компетенции (профессии). </w:t>
      </w:r>
    </w:p>
    <w:p w14:paraId="6FB5E149" w14:textId="35307346" w:rsidR="00796C05" w:rsidRDefault="00876EDB" w:rsidP="00B1580C">
      <w:pPr>
        <w:spacing w:after="0" w:line="240" w:lineRule="auto"/>
        <w:ind w:left="166" w:right="125" w:hanging="10"/>
        <w:jc w:val="center"/>
      </w:pPr>
      <w:r>
        <w:t>6.</w:t>
      </w:r>
      <w:r w:rsidR="00EF2284">
        <w:t>6</w:t>
      </w:r>
      <w:r>
        <w:t>.</w:t>
      </w:r>
      <w:r w:rsidR="0001453B">
        <w:tab/>
      </w:r>
      <w:r>
        <w:t xml:space="preserve">Каждый модуль, представленный в </w:t>
      </w:r>
      <w:r w:rsidR="00E817D0">
        <w:t>к</w:t>
      </w:r>
      <w:r>
        <w:t xml:space="preserve">онкурсном задании должен содержать: </w:t>
      </w:r>
    </w:p>
    <w:p w14:paraId="2F909822" w14:textId="77777777" w:rsidR="00796C05" w:rsidRDefault="00876EDB" w:rsidP="00B1580C">
      <w:pPr>
        <w:tabs>
          <w:tab w:val="center" w:pos="355"/>
          <w:tab w:val="center" w:pos="4290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название конкурсного задания (с указанием перечня примерных тем); </w:t>
      </w:r>
    </w:p>
    <w:p w14:paraId="59292D30" w14:textId="77777777" w:rsidR="00796C05" w:rsidRDefault="00876EDB" w:rsidP="00B1580C">
      <w:pPr>
        <w:tabs>
          <w:tab w:val="center" w:pos="355"/>
          <w:tab w:val="center" w:pos="2080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цель конкурсного задания; </w:t>
      </w:r>
    </w:p>
    <w:p w14:paraId="1BB7664D" w14:textId="77777777" w:rsidR="00796C05" w:rsidRDefault="00876EDB" w:rsidP="00B1580C">
      <w:pPr>
        <w:tabs>
          <w:tab w:val="center" w:pos="355"/>
          <w:tab w:val="center" w:pos="3419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лимит времени на выполнение конкурсного задания; </w:t>
      </w:r>
    </w:p>
    <w:p w14:paraId="65DC65F9" w14:textId="77777777" w:rsidR="00796C05" w:rsidRDefault="00876EDB" w:rsidP="00B1580C">
      <w:pPr>
        <w:tabs>
          <w:tab w:val="center" w:pos="355"/>
          <w:tab w:val="center" w:pos="3547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лимит времени на представление конкурсного задания; </w:t>
      </w:r>
    </w:p>
    <w:p w14:paraId="77F10978" w14:textId="77777777" w:rsidR="00EF2284" w:rsidRDefault="00876EDB" w:rsidP="00B1580C">
      <w:pPr>
        <w:spacing w:after="0" w:line="240" w:lineRule="auto"/>
        <w:ind w:left="283" w:right="1362" w:firstLine="0"/>
      </w:pP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алгоритм действий участника при выполнении конкурсного задания;</w:t>
      </w:r>
    </w:p>
    <w:p w14:paraId="5340DEAB" w14:textId="379C0823" w:rsidR="00796C05" w:rsidRDefault="00876EDB" w:rsidP="00B1580C">
      <w:pPr>
        <w:spacing w:after="0" w:line="240" w:lineRule="auto"/>
        <w:ind w:left="283" w:right="1362" w:firstLine="0"/>
      </w:pP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ожидаемый результат конкурсного задания. </w:t>
      </w:r>
    </w:p>
    <w:p w14:paraId="7AAB1E75" w14:textId="1B622A76" w:rsidR="00796C05" w:rsidRDefault="00876EDB" w:rsidP="00B1580C">
      <w:pPr>
        <w:spacing w:after="0" w:line="240" w:lineRule="auto"/>
        <w:ind w:left="-15" w:right="0"/>
      </w:pPr>
      <w:r>
        <w:t>6.</w:t>
      </w:r>
      <w:r w:rsidR="00EF2284">
        <w:t>7</w:t>
      </w:r>
      <w:r>
        <w:t>.</w:t>
      </w:r>
      <w:r w:rsidR="0001453B">
        <w:tab/>
      </w:r>
      <w:r>
        <w:t xml:space="preserve">Содержание Конкурсного задания должно обеспечивать его доступность (выполнимость) для конкурсантов, быть связанным с содержанием деятельности </w:t>
      </w:r>
      <w:r w:rsidR="00261CDE">
        <w:br/>
      </w:r>
      <w:r>
        <w:t xml:space="preserve">на образовательном и инструментальном модуле </w:t>
      </w:r>
      <w:r w:rsidR="000D79F6">
        <w:t xml:space="preserve">муниципального этапа </w:t>
      </w:r>
      <w:r w:rsidR="007935C3">
        <w:t>ч</w:t>
      </w:r>
      <w:r>
        <w:t xml:space="preserve">емпионата. </w:t>
      </w:r>
    </w:p>
    <w:p w14:paraId="11BC74A1" w14:textId="2003ABFD" w:rsidR="00796C05" w:rsidRDefault="00876EDB" w:rsidP="00B1580C">
      <w:pPr>
        <w:spacing w:after="0" w:line="240" w:lineRule="auto"/>
        <w:ind w:left="-15" w:right="0"/>
      </w:pPr>
      <w:r>
        <w:lastRenderedPageBreak/>
        <w:t>6.</w:t>
      </w:r>
      <w:r w:rsidR="00EF2284">
        <w:t>8</w:t>
      </w:r>
      <w:r>
        <w:t>.</w:t>
      </w:r>
      <w:r w:rsidR="0001453B">
        <w:tab/>
      </w:r>
      <w:r>
        <w:t xml:space="preserve">Конкретизация темы конкурсных заданий осуществляется Главным экспертом с учетом перечня примерных тем и объявляется конкурсантам </w:t>
      </w:r>
      <w:r w:rsidR="00261CDE">
        <w:br/>
      </w:r>
      <w:r>
        <w:t xml:space="preserve">на соревновательной площадке в день проведения </w:t>
      </w:r>
      <w:r w:rsidR="003F582C">
        <w:t xml:space="preserve">муниципального этапа </w:t>
      </w:r>
      <w:r w:rsidR="007935C3">
        <w:t>ч</w:t>
      </w:r>
      <w:r>
        <w:t xml:space="preserve">емпионата. </w:t>
      </w:r>
    </w:p>
    <w:p w14:paraId="05D2FD5D" w14:textId="09AD1D37" w:rsidR="00796C05" w:rsidRDefault="00876EDB" w:rsidP="00B1580C">
      <w:pPr>
        <w:spacing w:after="0" w:line="240" w:lineRule="auto"/>
        <w:ind w:left="-15" w:right="0"/>
      </w:pPr>
      <w:r>
        <w:t>6.</w:t>
      </w:r>
      <w:r w:rsidR="00EF2284">
        <w:t>9</w:t>
      </w:r>
      <w:r>
        <w:t>.</w:t>
      </w:r>
      <w:r w:rsidR="0001453B">
        <w:tab/>
      </w:r>
      <w:r>
        <w:t xml:space="preserve">В ходе подготовки к участию в </w:t>
      </w:r>
      <w:r w:rsidR="00B63F74">
        <w:t xml:space="preserve">муниципальном этапе </w:t>
      </w:r>
      <w:r>
        <w:t>чемпионат</w:t>
      </w:r>
      <w:r w:rsidR="00B63F74">
        <w:t>а</w:t>
      </w:r>
      <w:r>
        <w:t xml:space="preserve">, конкурсант готовится к выполнению заданий, входящих в Модули, выбор которых осуществляется путем жеребьевки на соревновательной площадке в день проведения </w:t>
      </w:r>
      <w:r w:rsidR="003F582C">
        <w:t xml:space="preserve">муниципального этапа </w:t>
      </w:r>
      <w:r w:rsidR="00B63F74">
        <w:t>ч</w:t>
      </w:r>
      <w:r>
        <w:t xml:space="preserve">емпионата из трех возможных. </w:t>
      </w:r>
    </w:p>
    <w:p w14:paraId="0A4E8718" w14:textId="51466F37" w:rsidR="00796C05" w:rsidRDefault="00796C05" w:rsidP="00B1580C">
      <w:pPr>
        <w:spacing w:after="0" w:line="240" w:lineRule="auto"/>
        <w:ind w:left="566" w:right="0" w:firstLine="0"/>
        <w:jc w:val="left"/>
      </w:pPr>
    </w:p>
    <w:p w14:paraId="01A160F0" w14:textId="75A57953" w:rsidR="00796C05" w:rsidRDefault="00CD04A8" w:rsidP="00B1580C">
      <w:pPr>
        <w:pStyle w:val="2"/>
        <w:spacing w:after="0" w:line="240" w:lineRule="auto"/>
        <w:ind w:left="839" w:right="272"/>
      </w:pPr>
      <w:r>
        <w:t>7.</w:t>
      </w:r>
      <w:r w:rsidR="0001453B">
        <w:tab/>
      </w:r>
      <w:r>
        <w:t>Организация конкурсной</w:t>
      </w:r>
      <w:r w:rsidR="00876EDB">
        <w:t xml:space="preserve"> площадки </w:t>
      </w:r>
    </w:p>
    <w:p w14:paraId="27109A06" w14:textId="47E9C873" w:rsidR="00796C05" w:rsidRDefault="00876EDB" w:rsidP="00B1580C">
      <w:pPr>
        <w:spacing w:after="0" w:line="240" w:lineRule="auto"/>
        <w:ind w:left="-15" w:right="0"/>
      </w:pPr>
      <w:r>
        <w:t>7.1</w:t>
      </w:r>
      <w:r w:rsidR="0001453B">
        <w:t>.</w:t>
      </w:r>
      <w:r w:rsidR="0001453B">
        <w:tab/>
      </w:r>
      <w:r>
        <w:t>Орг</w:t>
      </w:r>
      <w:r w:rsidR="007935C3">
        <w:t xml:space="preserve">анизационный </w:t>
      </w:r>
      <w:r>
        <w:t>комитет</w:t>
      </w:r>
      <w:r w:rsidR="0047448D" w:rsidRPr="0047448D">
        <w:t xml:space="preserve"> </w:t>
      </w:r>
      <w:r>
        <w:t xml:space="preserve">определяет образовательную организацию </w:t>
      </w:r>
      <w:r w:rsidR="00261CDE">
        <w:br/>
      </w:r>
      <w:r w:rsidR="000D79F6">
        <w:t>в качестве конкурсной площадки</w:t>
      </w:r>
      <w:r>
        <w:t>, которая несет ответственность за обеспечение организации и проведения контроля за соревнованиями.</w:t>
      </w:r>
    </w:p>
    <w:p w14:paraId="42F1B2EB" w14:textId="28AE8A8B" w:rsidR="00796C05" w:rsidRPr="00FE7AA5" w:rsidRDefault="00876EDB" w:rsidP="00B1580C">
      <w:pPr>
        <w:spacing w:after="0" w:line="240" w:lineRule="auto"/>
        <w:ind w:left="-15" w:right="0"/>
      </w:pPr>
      <w:r>
        <w:t>7.2</w:t>
      </w:r>
      <w:r w:rsidR="0001453B">
        <w:t>.</w:t>
      </w:r>
      <w:r w:rsidR="0001453B">
        <w:tab/>
      </w:r>
      <w:r>
        <w:t xml:space="preserve">Дошкольная образовательная организация - участник </w:t>
      </w:r>
      <w:r w:rsidR="003F582C">
        <w:t xml:space="preserve">муниципального этапа </w:t>
      </w:r>
      <w:r w:rsidR="00B63F74">
        <w:t>ч</w:t>
      </w:r>
      <w:r>
        <w:t xml:space="preserve">емпионата несет ответственность за обеспечение конкурсных площадок оборудованием для проведения </w:t>
      </w:r>
      <w:r w:rsidRPr="00FE7AA5">
        <w:t xml:space="preserve">соревнований в соответствии с инфраструктурными листами.  </w:t>
      </w:r>
    </w:p>
    <w:p w14:paraId="4A163277" w14:textId="6EBBBED0" w:rsidR="00B63F74" w:rsidRPr="00FE7AA5" w:rsidRDefault="00876EDB" w:rsidP="00B1580C">
      <w:pPr>
        <w:spacing w:after="0" w:line="240" w:lineRule="auto"/>
        <w:ind w:left="-15" w:right="0"/>
      </w:pPr>
      <w:r w:rsidRPr="00FE7AA5">
        <w:t>7.3</w:t>
      </w:r>
      <w:r w:rsidR="0001453B">
        <w:t>.</w:t>
      </w:r>
      <w:r w:rsidR="0001453B">
        <w:tab/>
      </w:r>
      <w:r w:rsidR="00B63F74">
        <w:t xml:space="preserve">Конкурсные площадки муниципального этапа чемпионата самостоятельно несут ответственность за обеспечение конкурсных площадок в соответствии </w:t>
      </w:r>
      <w:r w:rsidR="00261CDE">
        <w:br/>
      </w:r>
      <w:r w:rsidR="00B63F74">
        <w:t xml:space="preserve">с </w:t>
      </w:r>
      <w:r w:rsidR="00B63F74" w:rsidRPr="00FE7AA5">
        <w:t>инфраструктурными листами.</w:t>
      </w:r>
    </w:p>
    <w:p w14:paraId="6DC83699" w14:textId="77777777" w:rsidR="00796C05" w:rsidRDefault="00876EDB" w:rsidP="00B1580C">
      <w:pPr>
        <w:spacing w:after="0" w:line="240" w:lineRule="auto"/>
        <w:ind w:left="-15" w:right="0"/>
      </w:pPr>
      <w:r w:rsidRPr="00FE7AA5">
        <w:t>Помещения, предназначенные для проведения конкурсных заданий, включают</w:t>
      </w:r>
      <w:r>
        <w:t xml:space="preserve"> следующие зоны: </w:t>
      </w:r>
    </w:p>
    <w:p w14:paraId="34E36E6A" w14:textId="09F1F3C1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рабочее место конкурсанта; </w:t>
      </w:r>
    </w:p>
    <w:p w14:paraId="140FA277" w14:textId="62328C6C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демонстрационная зона (за исключением помещения, предназначенного для демонстрации конкурсантами знаний в области профессии); </w:t>
      </w:r>
    </w:p>
    <w:p w14:paraId="36D86D6C" w14:textId="27FFE1E6" w:rsidR="00796C05" w:rsidRDefault="00876EDB" w:rsidP="00B1580C">
      <w:pPr>
        <w:pStyle w:val="a5"/>
        <w:numPr>
          <w:ilvl w:val="0"/>
          <w:numId w:val="8"/>
        </w:numPr>
        <w:spacing w:after="0" w:line="240" w:lineRule="auto"/>
        <w:ind w:right="0"/>
        <w:contextualSpacing w:val="0"/>
      </w:pPr>
      <w:r>
        <w:t xml:space="preserve">зона размещения материалов и оборудования. </w:t>
      </w:r>
    </w:p>
    <w:p w14:paraId="27EA98EF" w14:textId="77777777" w:rsidR="00796C05" w:rsidRDefault="00FE7AA5" w:rsidP="00B1580C">
      <w:pPr>
        <w:spacing w:after="0" w:line="240" w:lineRule="auto"/>
        <w:ind w:left="-15" w:right="0"/>
      </w:pPr>
      <w:r>
        <w:t xml:space="preserve">Помещения конкурсной </w:t>
      </w:r>
      <w:r w:rsidR="00876EDB">
        <w:t xml:space="preserve">площадки оборудуются в светлых, проветриваемых помещениях. В непосредственной близости от </w:t>
      </w:r>
      <w:r>
        <w:t>конкурсной</w:t>
      </w:r>
      <w:r w:rsidR="00876EDB">
        <w:t xml:space="preserve"> площадки должны находиться умывальные и туалетные комнаты для конкурсантов, эвакуационный выход. </w:t>
      </w:r>
    </w:p>
    <w:p w14:paraId="24545E22" w14:textId="1F9FEA87" w:rsidR="00796C05" w:rsidRDefault="00876EDB" w:rsidP="00B1580C">
      <w:pPr>
        <w:spacing w:after="0" w:line="240" w:lineRule="auto"/>
        <w:ind w:left="-15" w:right="0"/>
      </w:pPr>
      <w:r w:rsidRPr="00FE7AA5">
        <w:t>7.4</w:t>
      </w:r>
      <w:r w:rsidR="0001453B">
        <w:t>.</w:t>
      </w:r>
      <w:r w:rsidR="0001453B">
        <w:tab/>
      </w:r>
      <w:r w:rsidRPr="00FE7AA5">
        <w:t xml:space="preserve">Согласно плану проведения соревнований по компетенциям до начала </w:t>
      </w:r>
      <w:r w:rsidR="00FE7AA5" w:rsidRPr="00FE7AA5">
        <w:t xml:space="preserve">муниципального этапа </w:t>
      </w:r>
      <w:r w:rsidR="00B63F74">
        <w:t>ч</w:t>
      </w:r>
      <w:r w:rsidRPr="00FE7AA5">
        <w:t>емпионата главными</w:t>
      </w:r>
      <w:r w:rsidR="00FE7AA5" w:rsidRPr="00FE7AA5">
        <w:t xml:space="preserve"> экспертами </w:t>
      </w:r>
      <w:r w:rsidRPr="00FE7AA5">
        <w:t>проводится про</w:t>
      </w:r>
      <w:r w:rsidR="00FE7AA5" w:rsidRPr="00FE7AA5">
        <w:t>верка конкурсных</w:t>
      </w:r>
      <w:r w:rsidRPr="00FE7AA5">
        <w:t xml:space="preserve"> п</w:t>
      </w:r>
      <w:r w:rsidR="00FE7AA5" w:rsidRPr="00FE7AA5">
        <w:t xml:space="preserve">лощадок </w:t>
      </w:r>
      <w:r w:rsidR="00B63F74">
        <w:t xml:space="preserve">в соответствии с </w:t>
      </w:r>
      <w:r w:rsidRPr="00FE7AA5">
        <w:t>утвержденным инфраструктурн</w:t>
      </w:r>
      <w:r w:rsidR="00FE7AA5" w:rsidRPr="00FE7AA5">
        <w:t>ым лист</w:t>
      </w:r>
      <w:r w:rsidR="00B63F74">
        <w:t>ом</w:t>
      </w:r>
      <w:r>
        <w:t>.</w:t>
      </w:r>
    </w:p>
    <w:p w14:paraId="53AC054F" w14:textId="79D3965C" w:rsidR="00796C05" w:rsidRDefault="00876EDB" w:rsidP="00B1580C">
      <w:pPr>
        <w:spacing w:after="0" w:line="240" w:lineRule="auto"/>
        <w:ind w:left="-15" w:right="0"/>
      </w:pPr>
      <w:r>
        <w:t>После проверки соответствия запрещ</w:t>
      </w:r>
      <w:r w:rsidR="00FE7AA5">
        <w:t>ается проносить на конкурсную</w:t>
      </w:r>
      <w:r>
        <w:t xml:space="preserve"> площадку любые материалы и оборудование</w:t>
      </w:r>
      <w:r w:rsidR="00FE7AA5">
        <w:t>, если о</w:t>
      </w:r>
      <w:r>
        <w:t xml:space="preserve">ни не указаны </w:t>
      </w:r>
      <w:r w:rsidR="00FE7AA5">
        <w:t xml:space="preserve">инфраструктурных листах по компетенции или в специальных правилах (для дистанционного и дистанционно-очного формата проведения). </w:t>
      </w:r>
      <w:r>
        <w:t xml:space="preserve">В случае обнаружения на площадке иных материалов и оборудования во время проведения </w:t>
      </w:r>
      <w:r w:rsidR="00FE7AA5">
        <w:t xml:space="preserve">муниципального этапа </w:t>
      </w:r>
      <w:r w:rsidR="00945A3F">
        <w:t>ч</w:t>
      </w:r>
      <w:r w:rsidR="00FE7AA5">
        <w:t xml:space="preserve">емпионата результаты </w:t>
      </w:r>
      <w:r>
        <w:t xml:space="preserve">будут признаны недействительными и не учтены при подведении итогов. </w:t>
      </w:r>
    </w:p>
    <w:p w14:paraId="09548211" w14:textId="77777777" w:rsidR="00796C05" w:rsidRDefault="00876EDB" w:rsidP="00B1580C">
      <w:pPr>
        <w:spacing w:after="0" w:line="240" w:lineRule="auto"/>
        <w:ind w:left="621" w:right="0" w:firstLine="0"/>
        <w:jc w:val="center"/>
      </w:pPr>
      <w:r>
        <w:rPr>
          <w:b/>
        </w:rPr>
        <w:t xml:space="preserve"> </w:t>
      </w:r>
    </w:p>
    <w:p w14:paraId="0A0E7BE7" w14:textId="7BBF8C23" w:rsidR="00796C05" w:rsidRDefault="00876EDB" w:rsidP="00B1580C">
      <w:pPr>
        <w:pStyle w:val="2"/>
        <w:spacing w:after="0" w:line="240" w:lineRule="auto"/>
        <w:ind w:left="839" w:right="271"/>
      </w:pPr>
      <w:r>
        <w:t>8.</w:t>
      </w:r>
      <w:r w:rsidR="0001453B">
        <w:tab/>
      </w:r>
      <w:proofErr w:type="spellStart"/>
      <w:r>
        <w:t>Тулбокс</w:t>
      </w:r>
      <w:proofErr w:type="spellEnd"/>
      <w:r>
        <w:t xml:space="preserve"> конкурсанта</w:t>
      </w:r>
      <w:r>
        <w:rPr>
          <w:b w:val="0"/>
        </w:rPr>
        <w:t xml:space="preserve"> </w:t>
      </w:r>
    </w:p>
    <w:p w14:paraId="68B40975" w14:textId="2DA8BC6A" w:rsidR="00796C05" w:rsidRDefault="00876EDB" w:rsidP="00B1580C">
      <w:pPr>
        <w:spacing w:after="0" w:line="240" w:lineRule="auto"/>
        <w:ind w:left="-15" w:right="0"/>
      </w:pPr>
      <w:r>
        <w:t>8.1.</w:t>
      </w:r>
      <w:r w:rsidR="0001453B">
        <w:tab/>
      </w:r>
      <w:proofErr w:type="spellStart"/>
      <w:r>
        <w:t>Тулбокс</w:t>
      </w:r>
      <w:proofErr w:type="spellEnd"/>
      <w:r>
        <w:t xml:space="preserve"> (инструментальный ящик) конкурсанта комплектуется инструментами и расходными материалами, необходимыми для выполнения конкурсантом конкурсных заданий по выбранной компетенции в соответствии с инфраструктурным листо</w:t>
      </w:r>
      <w:r w:rsidR="00FE7AA5">
        <w:t>м</w:t>
      </w:r>
      <w:r>
        <w:t xml:space="preserve">. </w:t>
      </w:r>
    </w:p>
    <w:p w14:paraId="5DDBC4B7" w14:textId="282D1B17" w:rsidR="00796C05" w:rsidRDefault="00876EDB" w:rsidP="00B1580C">
      <w:pPr>
        <w:spacing w:after="0" w:line="240" w:lineRule="auto"/>
        <w:ind w:left="-15" w:right="0"/>
      </w:pPr>
      <w:r>
        <w:t>8.2.</w:t>
      </w:r>
      <w:r w:rsidR="0001453B">
        <w:tab/>
      </w:r>
      <w:r>
        <w:t xml:space="preserve">Перечень </w:t>
      </w:r>
      <w:r w:rsidRPr="00EF2284">
        <w:t xml:space="preserve">материалов и оборудования (с указанием технических характеристик) составляется </w:t>
      </w:r>
      <w:r w:rsidR="008F12AF" w:rsidRPr="00EF2284">
        <w:t>организационным комитетом</w:t>
      </w:r>
      <w:r w:rsidRPr="00EF2284">
        <w:t xml:space="preserve"> с учетом специфики конкурсных заданий и доводится до сведения представителей конкурсантов не </w:t>
      </w:r>
      <w:r w:rsidR="00E819F1" w:rsidRPr="00EF2284">
        <w:t xml:space="preserve">позднее </w:t>
      </w:r>
      <w:r w:rsidR="008F12AF" w:rsidRPr="00EF2284">
        <w:t xml:space="preserve">20 дней </w:t>
      </w:r>
      <w:r w:rsidRPr="00EF2284">
        <w:t xml:space="preserve">до </w:t>
      </w:r>
      <w:r w:rsidR="008F12AF" w:rsidRPr="00EF2284">
        <w:t xml:space="preserve">даты </w:t>
      </w:r>
      <w:r w:rsidRPr="00EF2284">
        <w:t xml:space="preserve">начала </w:t>
      </w:r>
      <w:r w:rsidR="001301D2" w:rsidRPr="00EF2284">
        <w:t xml:space="preserve">муниципального этапа </w:t>
      </w:r>
      <w:r w:rsidRPr="00EF2284">
        <w:t>чемпионата.</w:t>
      </w:r>
      <w:r>
        <w:t xml:space="preserve"> </w:t>
      </w:r>
    </w:p>
    <w:p w14:paraId="531679F2" w14:textId="33942601" w:rsidR="00796C05" w:rsidRDefault="00876EDB" w:rsidP="00B1580C">
      <w:pPr>
        <w:spacing w:after="0" w:line="240" w:lineRule="auto"/>
        <w:ind w:left="-15" w:right="0"/>
      </w:pPr>
      <w:r>
        <w:t>8.3.</w:t>
      </w:r>
      <w:r w:rsidR="0001453B">
        <w:tab/>
      </w:r>
      <w:proofErr w:type="spellStart"/>
      <w:r>
        <w:t>Тулбокс</w:t>
      </w:r>
      <w:proofErr w:type="spellEnd"/>
      <w:r>
        <w:t xml:space="preserve"> (если он предусмотрен) должен содержать только те инструменты </w:t>
      </w:r>
      <w:r w:rsidR="00261CDE">
        <w:br/>
      </w:r>
      <w:r>
        <w:t xml:space="preserve">и оборудование, которые заявлены в перечне. </w:t>
      </w:r>
    </w:p>
    <w:p w14:paraId="20510E1C" w14:textId="46EE4A91" w:rsidR="00796C05" w:rsidRDefault="00876EDB" w:rsidP="00B1580C">
      <w:pPr>
        <w:spacing w:after="0" w:line="240" w:lineRule="auto"/>
        <w:ind w:left="-15" w:right="0"/>
      </w:pPr>
      <w:r>
        <w:t>8.4.</w:t>
      </w:r>
      <w:r w:rsidR="0001453B">
        <w:tab/>
      </w:r>
      <w:r>
        <w:t xml:space="preserve">Ответственность за комплектование </w:t>
      </w:r>
      <w:proofErr w:type="spellStart"/>
      <w:r>
        <w:t>тулбокса</w:t>
      </w:r>
      <w:proofErr w:type="spellEnd"/>
      <w:r>
        <w:t xml:space="preserve"> возлагается </w:t>
      </w:r>
      <w:r w:rsidRPr="00EF2284">
        <w:t xml:space="preserve">на </w:t>
      </w:r>
      <w:r w:rsidR="001301D2" w:rsidRPr="00EF2284">
        <w:t>тренера-наставника</w:t>
      </w:r>
      <w:r w:rsidRPr="00EF2284">
        <w:t xml:space="preserve"> конкурсанта.</w:t>
      </w:r>
      <w:r>
        <w:t xml:space="preserve">  </w:t>
      </w:r>
    </w:p>
    <w:p w14:paraId="60970FCD" w14:textId="2F12F0FA" w:rsidR="00796C05" w:rsidRDefault="00876EDB" w:rsidP="00B1580C">
      <w:pPr>
        <w:spacing w:after="0" w:line="240" w:lineRule="auto"/>
        <w:ind w:left="-15" w:right="0"/>
      </w:pPr>
      <w:r>
        <w:lastRenderedPageBreak/>
        <w:t>8.5.</w:t>
      </w:r>
      <w:r w:rsidR="0001453B">
        <w:tab/>
      </w:r>
      <w:r>
        <w:t xml:space="preserve">Проверка содержания </w:t>
      </w:r>
      <w:proofErr w:type="spellStart"/>
      <w:r>
        <w:t>тулбокса</w:t>
      </w:r>
      <w:proofErr w:type="spellEnd"/>
      <w:r>
        <w:t xml:space="preserve"> </w:t>
      </w:r>
      <w:r w:rsidRPr="00EF2284">
        <w:t xml:space="preserve">проводится </w:t>
      </w:r>
      <w:r w:rsidR="001301D2" w:rsidRPr="00EF2284">
        <w:t>оценивающими</w:t>
      </w:r>
      <w:r w:rsidR="001301D2">
        <w:t xml:space="preserve"> </w:t>
      </w:r>
      <w:r>
        <w:t xml:space="preserve">экспертами накануне соревновательного дня. Материалы и оборудование, не заявленные в перечне и не соответствующие заявленным в нем техническим характеристикам, из </w:t>
      </w:r>
      <w:proofErr w:type="spellStart"/>
      <w:r>
        <w:t>тулбокса</w:t>
      </w:r>
      <w:proofErr w:type="spellEnd"/>
      <w:r>
        <w:t xml:space="preserve"> изымаются. </w:t>
      </w:r>
    </w:p>
    <w:p w14:paraId="1E461E31" w14:textId="120022AD" w:rsidR="00796C05" w:rsidRDefault="00876EDB" w:rsidP="00B1580C">
      <w:pPr>
        <w:spacing w:after="0" w:line="240" w:lineRule="auto"/>
        <w:ind w:left="-15" w:right="0"/>
      </w:pPr>
      <w:r>
        <w:t>8.6.</w:t>
      </w:r>
      <w:r w:rsidR="0001453B">
        <w:tab/>
      </w:r>
      <w:r>
        <w:t>Конкурсант не допускает</w:t>
      </w:r>
      <w:r w:rsidR="00261CDE">
        <w:t xml:space="preserve">ся к соревновательной части без </w:t>
      </w:r>
      <w:r>
        <w:t xml:space="preserve">наличия скомплектованного и </w:t>
      </w:r>
      <w:r w:rsidRPr="00114449">
        <w:t xml:space="preserve">проверенного </w:t>
      </w:r>
      <w:r w:rsidR="001301D2" w:rsidRPr="00114449">
        <w:t xml:space="preserve">оценивающими </w:t>
      </w:r>
      <w:r w:rsidRPr="00114449">
        <w:t>экспертами</w:t>
      </w:r>
      <w:r>
        <w:t xml:space="preserve"> </w:t>
      </w:r>
      <w:proofErr w:type="spellStart"/>
      <w:r>
        <w:t>тулбокса</w:t>
      </w:r>
      <w:proofErr w:type="spellEnd"/>
      <w:r>
        <w:t xml:space="preserve">. </w:t>
      </w:r>
    </w:p>
    <w:p w14:paraId="349496DF" w14:textId="77777777" w:rsidR="00945A3F" w:rsidRDefault="00945A3F" w:rsidP="00B1580C">
      <w:pPr>
        <w:spacing w:after="0" w:line="240" w:lineRule="auto"/>
        <w:ind w:right="0" w:firstLine="0"/>
        <w:jc w:val="left"/>
      </w:pPr>
    </w:p>
    <w:p w14:paraId="56BC1C63" w14:textId="33CAFE5B" w:rsidR="00796C05" w:rsidRDefault="00876EDB" w:rsidP="00B1580C">
      <w:pPr>
        <w:numPr>
          <w:ilvl w:val="0"/>
          <w:numId w:val="2"/>
        </w:numPr>
        <w:spacing w:after="0" w:line="240" w:lineRule="auto"/>
        <w:ind w:left="0" w:right="0" w:firstLine="284"/>
        <w:jc w:val="center"/>
      </w:pPr>
      <w:r>
        <w:rPr>
          <w:b/>
        </w:rPr>
        <w:t>Порядок и регламент оценки выполнения конкурсных заданий</w:t>
      </w:r>
    </w:p>
    <w:p w14:paraId="05650018" w14:textId="0EC139FE" w:rsidR="001301D2" w:rsidRPr="001E76CB" w:rsidRDefault="001301D2" w:rsidP="00B1580C">
      <w:pPr>
        <w:numPr>
          <w:ilvl w:val="1"/>
          <w:numId w:val="2"/>
        </w:numPr>
        <w:spacing w:after="0" w:line="240" w:lineRule="auto"/>
        <w:ind w:left="0" w:right="0"/>
      </w:pPr>
      <w:r w:rsidRPr="001E76CB">
        <w:t xml:space="preserve">Оценку выполнения конкурсантами конкурсных заданий проводят оценивающие эксперты. </w:t>
      </w:r>
    </w:p>
    <w:p w14:paraId="4029EF62" w14:textId="73903840" w:rsidR="001301D2" w:rsidRDefault="001301D2" w:rsidP="00B1580C">
      <w:pPr>
        <w:spacing w:after="0" w:line="240" w:lineRule="auto"/>
        <w:ind w:right="0"/>
      </w:pPr>
      <w:r w:rsidRPr="001E76CB">
        <w:t>Руководит работой оценивающих экспертов главный эксперт.</w:t>
      </w:r>
      <w:r>
        <w:t xml:space="preserve"> </w:t>
      </w:r>
    </w:p>
    <w:p w14:paraId="362D9D8F" w14:textId="3F760B9E" w:rsidR="00796C05" w:rsidRDefault="001301D2" w:rsidP="00B1580C">
      <w:pPr>
        <w:numPr>
          <w:ilvl w:val="1"/>
          <w:numId w:val="2"/>
        </w:numPr>
        <w:spacing w:after="0" w:line="240" w:lineRule="auto"/>
        <w:ind w:left="556" w:right="0" w:firstLine="0"/>
      </w:pPr>
      <w:r>
        <w:t>В</w:t>
      </w:r>
      <w:r w:rsidR="00876EDB">
        <w:t xml:space="preserve"> качестве экспертов на </w:t>
      </w:r>
      <w:r w:rsidR="0092148C">
        <w:t xml:space="preserve">муниципальном этапе </w:t>
      </w:r>
      <w:r w:rsidR="00945A3F">
        <w:t>ч</w:t>
      </w:r>
      <w:r w:rsidR="00876EDB">
        <w:t>емпионат</w:t>
      </w:r>
      <w:r w:rsidR="0092148C">
        <w:t>а</w:t>
      </w:r>
      <w:r w:rsidR="00876EDB">
        <w:t xml:space="preserve"> могут выступать: </w:t>
      </w:r>
    </w:p>
    <w:p w14:paraId="66E2270D" w14:textId="2B94EF7C" w:rsidR="00796C05" w:rsidRPr="001E76CB" w:rsidRDefault="00876EDB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</w:pPr>
      <w:r>
        <w:t xml:space="preserve">специалисты, обладающие высоким уровнем квалификации в области компетенции, </w:t>
      </w:r>
      <w:r w:rsidRPr="001E76CB">
        <w:t xml:space="preserve">по которой проходит </w:t>
      </w:r>
      <w:r w:rsidR="0092148C" w:rsidRPr="001E76CB">
        <w:t xml:space="preserve">муниципальный этап </w:t>
      </w:r>
      <w:r w:rsidR="001301D2" w:rsidRPr="001E76CB">
        <w:t>ч</w:t>
      </w:r>
      <w:r w:rsidRPr="001E76CB">
        <w:t>емпионат</w:t>
      </w:r>
      <w:r w:rsidR="0092148C" w:rsidRPr="001E76CB">
        <w:t>а</w:t>
      </w:r>
      <w:r w:rsidRPr="001E76CB">
        <w:t>;</w:t>
      </w:r>
    </w:p>
    <w:p w14:paraId="0BB42112" w14:textId="65AA43E2" w:rsidR="001301D2" w:rsidRPr="001E76CB" w:rsidRDefault="001301D2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</w:pPr>
      <w:r w:rsidRPr="001E76CB">
        <w:t>студенты профессиональных образовательных организаций</w:t>
      </w:r>
      <w:r w:rsidR="001E76CB">
        <w:t xml:space="preserve"> -</w:t>
      </w:r>
      <w:r w:rsidRPr="001E76CB">
        <w:t xml:space="preserve"> победители региональных чемпионатов «Молодые профессионалы»;</w:t>
      </w:r>
    </w:p>
    <w:p w14:paraId="0D011D7B" w14:textId="6F0E32F7" w:rsidR="00796C05" w:rsidRDefault="00876EDB" w:rsidP="00B1580C">
      <w:pPr>
        <w:pStyle w:val="a5"/>
        <w:numPr>
          <w:ilvl w:val="0"/>
          <w:numId w:val="9"/>
        </w:numPr>
        <w:spacing w:after="0" w:line="240" w:lineRule="auto"/>
        <w:ind w:right="0"/>
        <w:contextualSpacing w:val="0"/>
      </w:pPr>
      <w:r>
        <w:t xml:space="preserve">родительская общественность (независимые эксперты) </w:t>
      </w:r>
    </w:p>
    <w:p w14:paraId="40D2E5ED" w14:textId="4CCB5730" w:rsidR="00F7636C" w:rsidRPr="003E54CB" w:rsidRDefault="00F7636C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</w:pPr>
      <w:r w:rsidRPr="003E54CB">
        <w:t xml:space="preserve">В целях соблюдения принципов объективности и независимости </w:t>
      </w:r>
      <w:r w:rsidR="00261CDE">
        <w:br/>
      </w:r>
      <w:r w:rsidRPr="003E54CB">
        <w:t>не допускается участие в качестве оценивающего эксперта</w:t>
      </w:r>
      <w:r w:rsidR="003E54CB" w:rsidRPr="003E54CB">
        <w:t>,</w:t>
      </w:r>
      <w:r w:rsidRPr="003E54CB">
        <w:t xml:space="preserve"> представ</w:t>
      </w:r>
      <w:r w:rsidR="001E76CB" w:rsidRPr="003E54CB">
        <w:t xml:space="preserve">ляющего </w:t>
      </w:r>
      <w:r w:rsidR="00261CDE">
        <w:br/>
      </w:r>
      <w:r w:rsidR="001E76CB" w:rsidRPr="003E54CB">
        <w:t xml:space="preserve">с конкурсантом одну </w:t>
      </w:r>
      <w:r w:rsidRPr="003E54CB">
        <w:t>дошкольн</w:t>
      </w:r>
      <w:r w:rsidR="001E76CB" w:rsidRPr="003E54CB">
        <w:t>ую</w:t>
      </w:r>
      <w:r w:rsidRPr="003E54CB">
        <w:t xml:space="preserve"> образовательн</w:t>
      </w:r>
      <w:r w:rsidR="001E76CB" w:rsidRPr="003E54CB">
        <w:t>ую</w:t>
      </w:r>
      <w:r w:rsidRPr="003E54CB">
        <w:t xml:space="preserve"> организаци</w:t>
      </w:r>
      <w:r w:rsidR="001E76CB" w:rsidRPr="003E54CB">
        <w:t>ю.</w:t>
      </w:r>
    </w:p>
    <w:p w14:paraId="6FD2470F" w14:textId="2673BAD3" w:rsidR="001301D2" w:rsidRPr="001E76CB" w:rsidRDefault="001301D2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</w:pPr>
      <w:r w:rsidRPr="003E54CB">
        <w:t xml:space="preserve">Организационный комитет </w:t>
      </w:r>
      <w:r w:rsidR="00AE7D89" w:rsidRPr="003E54CB">
        <w:t>утверждает главного</w:t>
      </w:r>
      <w:r w:rsidR="00AE7D89" w:rsidRPr="001E76CB">
        <w:t xml:space="preserve"> эксперта и оценивающих экспертов. </w:t>
      </w:r>
    </w:p>
    <w:p w14:paraId="7D7AB418" w14:textId="3DA1D1F3" w:rsidR="001301D2" w:rsidRDefault="001301D2" w:rsidP="00B1580C">
      <w:pPr>
        <w:pStyle w:val="a5"/>
        <w:numPr>
          <w:ilvl w:val="1"/>
          <w:numId w:val="2"/>
        </w:numPr>
        <w:spacing w:after="0" w:line="240" w:lineRule="auto"/>
        <w:ind w:left="0" w:right="0"/>
        <w:contextualSpacing w:val="0"/>
      </w:pPr>
      <w:r>
        <w:t xml:space="preserve">Выполненные конкурсантами конкурсные задания оцениваются </w:t>
      </w:r>
      <w:r w:rsidR="00261CDE">
        <w:br/>
      </w:r>
      <w:r>
        <w:t xml:space="preserve">в соответствии с регламентами начисления баллов, принятыми на основании требований </w:t>
      </w:r>
      <w:r w:rsidR="00261CDE">
        <w:br/>
      </w:r>
      <w:r>
        <w:t xml:space="preserve">к компетенции, определяемых Техническим описанием. Все баллы и оценки регистрируются в ведомостях. </w:t>
      </w:r>
    </w:p>
    <w:p w14:paraId="675BE9BD" w14:textId="77777777" w:rsidR="001301D2" w:rsidRDefault="001301D2" w:rsidP="00B1580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Для оценки выполнения конкурсных заданий используются критерии, учитывающие специфику заданий и позволяющие оценить знания и начальные профессиональные умения конкурсантов по данной компетенции. </w:t>
      </w:r>
    </w:p>
    <w:p w14:paraId="7ED49F8B" w14:textId="7979C97F" w:rsidR="00796C05" w:rsidRDefault="00AE7D89" w:rsidP="00B1580C">
      <w:pPr>
        <w:numPr>
          <w:ilvl w:val="1"/>
          <w:numId w:val="2"/>
        </w:numPr>
        <w:spacing w:after="0" w:line="240" w:lineRule="auto"/>
        <w:ind w:left="0" w:right="0"/>
      </w:pPr>
      <w:r>
        <w:t>Линейные э</w:t>
      </w:r>
      <w:r w:rsidR="00876EDB">
        <w:t>ксперты оценивают выполнение конкурсантами конкурсных заданий индивидуально, внося данные в индивидуальны</w:t>
      </w:r>
      <w:r w:rsidR="0092148C">
        <w:t>е ведомости</w:t>
      </w:r>
      <w:r w:rsidR="00876EDB">
        <w:t>. Запо</w:t>
      </w:r>
      <w:r w:rsidR="0092148C">
        <w:t>лненные индивидуальные ведомости</w:t>
      </w:r>
      <w:r w:rsidR="00876EDB">
        <w:t xml:space="preserve"> сдаются </w:t>
      </w:r>
      <w:r>
        <w:t xml:space="preserve">линейными </w:t>
      </w:r>
      <w:r w:rsidR="00876EDB">
        <w:t>экспертами главному эк</w:t>
      </w:r>
      <w:r w:rsidR="0092148C">
        <w:t>сперту, который заносит данные в итоговый протокол</w:t>
      </w:r>
      <w:r w:rsidR="00876EDB">
        <w:t xml:space="preserve">. </w:t>
      </w:r>
    </w:p>
    <w:p w14:paraId="3DF9899D" w14:textId="77777777" w:rsidR="00796C05" w:rsidRDefault="00876EDB" w:rsidP="00B1580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Результатом выполнения конкурсантом каждого конкурсного задания является среднее арифметическое суммы баллов, выставленных всеми экспертами по всем критериям конкурного задания. </w:t>
      </w:r>
    </w:p>
    <w:p w14:paraId="29211817" w14:textId="5034138F" w:rsidR="00796C05" w:rsidRDefault="00796C05" w:rsidP="00B1580C">
      <w:pPr>
        <w:spacing w:after="0" w:line="240" w:lineRule="auto"/>
        <w:ind w:left="566" w:right="0" w:firstLine="0"/>
        <w:jc w:val="left"/>
      </w:pPr>
    </w:p>
    <w:p w14:paraId="75A5EBD7" w14:textId="227B452A" w:rsidR="00796C05" w:rsidRDefault="00876EDB" w:rsidP="00B1580C">
      <w:pPr>
        <w:pStyle w:val="2"/>
        <w:spacing w:after="0" w:line="240" w:lineRule="auto"/>
        <w:ind w:left="839" w:right="272"/>
      </w:pPr>
      <w:r>
        <w:t>10.</w:t>
      </w:r>
      <w:r w:rsidR="0001453B">
        <w:tab/>
      </w:r>
      <w:r>
        <w:t xml:space="preserve">Фирменный стиль </w:t>
      </w:r>
      <w:r w:rsidR="0092148C">
        <w:t xml:space="preserve">муниципального этапа </w:t>
      </w:r>
      <w:r w:rsidR="00D03BB5">
        <w:t>ч</w:t>
      </w:r>
      <w:r>
        <w:t>емпионата</w:t>
      </w:r>
      <w:r>
        <w:rPr>
          <w:b w:val="0"/>
        </w:rPr>
        <w:t xml:space="preserve"> </w:t>
      </w:r>
    </w:p>
    <w:p w14:paraId="104C736A" w14:textId="7B7F6772" w:rsidR="00D03BB5" w:rsidRPr="00623EA9" w:rsidRDefault="00876EDB" w:rsidP="00B1580C">
      <w:pPr>
        <w:spacing w:after="0" w:line="240" w:lineRule="auto"/>
        <w:ind w:left="-15" w:right="0"/>
      </w:pPr>
      <w:r w:rsidRPr="00623EA9">
        <w:t>10.1.</w:t>
      </w:r>
      <w:r w:rsidR="00442A42" w:rsidRPr="00623EA9">
        <w:tab/>
      </w:r>
      <w:r w:rsidR="00AE7D89" w:rsidRPr="00623EA9">
        <w:t>Организационный комитет принимает решение об и</w:t>
      </w:r>
      <w:r w:rsidR="003F582C" w:rsidRPr="00623EA9">
        <w:t>спользовани</w:t>
      </w:r>
      <w:r w:rsidR="00AE7D89" w:rsidRPr="00623EA9">
        <w:t>и</w:t>
      </w:r>
      <w:r w:rsidR="003F582C" w:rsidRPr="00623EA9">
        <w:t xml:space="preserve"> </w:t>
      </w:r>
      <w:r w:rsidR="00D03BB5" w:rsidRPr="00623EA9">
        <w:t>фирменного стиля муниципального этапа чемпионата.</w:t>
      </w:r>
    </w:p>
    <w:p w14:paraId="623053BD" w14:textId="040031DF" w:rsidR="00D10274" w:rsidRPr="007C66E9" w:rsidRDefault="00383CC3" w:rsidP="00B1580C">
      <w:pPr>
        <w:spacing w:after="0" w:line="240" w:lineRule="auto"/>
        <w:ind w:left="-15" w:right="0"/>
      </w:pPr>
      <w:r w:rsidRPr="00E817D0">
        <w:t xml:space="preserve">Фирменный стиль используется в форме, рекламной, сувенирной, полиграфической </w:t>
      </w:r>
      <w:r w:rsidR="00261CDE">
        <w:br/>
      </w:r>
      <w:r w:rsidRPr="00E817D0">
        <w:t xml:space="preserve">и наградной продукции в соответствии с </w:t>
      </w:r>
      <w:r w:rsidR="00D10274" w:rsidRPr="00E817D0">
        <w:t>утв</w:t>
      </w:r>
      <w:r w:rsidR="00CD04A8" w:rsidRPr="00E817D0">
        <w:t>ержденн</w:t>
      </w:r>
      <w:r w:rsidRPr="00E817D0">
        <w:t>ым</w:t>
      </w:r>
      <w:r w:rsidR="00CD04A8" w:rsidRPr="00E817D0">
        <w:t xml:space="preserve"> брендбук</w:t>
      </w:r>
      <w:r w:rsidRPr="00E817D0">
        <w:t>ом</w:t>
      </w:r>
      <w:r w:rsidR="00CD04A8" w:rsidRPr="00E817D0">
        <w:t xml:space="preserve"> </w:t>
      </w:r>
      <w:r w:rsidR="006C0A6E">
        <w:t>Юный мастер</w:t>
      </w:r>
      <w:r w:rsidR="00CD04A8" w:rsidRPr="00E817D0">
        <w:t>, опубликованн</w:t>
      </w:r>
      <w:r w:rsidR="00AE7D89" w:rsidRPr="00E817D0">
        <w:t>о</w:t>
      </w:r>
      <w:r w:rsidRPr="00E817D0">
        <w:t>м</w:t>
      </w:r>
      <w:r w:rsidR="00CD04A8" w:rsidRPr="00E817D0">
        <w:t xml:space="preserve"> </w:t>
      </w:r>
      <w:r w:rsidR="007C66E9">
        <w:t>по ссылке</w:t>
      </w:r>
      <w:r w:rsidR="007C66E9" w:rsidRPr="007C66E9">
        <w:t xml:space="preserve">: </w:t>
      </w:r>
      <w:hyperlink r:id="rId10" w:tgtFrame="_blank" w:history="1">
        <w:r w:rsidR="007C66E9" w:rsidRPr="007C66E9">
          <w:rPr>
            <w:rStyle w:val="a3"/>
            <w:shd w:val="clear" w:color="auto" w:fill="FFFFFF"/>
          </w:rPr>
          <w:t>Центр опережающей профессиональной подготовки Архангельской области (copp29.ru)</w:t>
        </w:r>
      </w:hyperlink>
      <w:r w:rsidR="007C66E9" w:rsidRPr="007C66E9">
        <w:t>.</w:t>
      </w:r>
    </w:p>
    <w:p w14:paraId="73096E9F" w14:textId="1EC320BE" w:rsidR="00796C05" w:rsidRDefault="00876EDB" w:rsidP="00B1580C">
      <w:pPr>
        <w:spacing w:after="0" w:line="240" w:lineRule="auto"/>
        <w:ind w:left="-15" w:right="0"/>
      </w:pPr>
      <w:r w:rsidRPr="007C66E9">
        <w:t>10.3.</w:t>
      </w:r>
      <w:r w:rsidR="00442A42" w:rsidRPr="007C66E9">
        <w:tab/>
      </w:r>
      <w:r w:rsidRPr="007C66E9">
        <w:t xml:space="preserve">Все конкурсанты </w:t>
      </w:r>
      <w:r w:rsidR="00D03BB5" w:rsidRPr="007C66E9">
        <w:t xml:space="preserve">должны </w:t>
      </w:r>
      <w:r w:rsidRPr="007C66E9">
        <w:t>и</w:t>
      </w:r>
      <w:r w:rsidR="00D10274" w:rsidRPr="007C66E9">
        <w:t>ме</w:t>
      </w:r>
      <w:r w:rsidR="00D03BB5" w:rsidRPr="007C66E9">
        <w:t>ть</w:t>
      </w:r>
      <w:r w:rsidR="00D10274" w:rsidRPr="00E817D0">
        <w:t xml:space="preserve"> единый стиль одежды - однотонная</w:t>
      </w:r>
      <w:r w:rsidR="00CD04A8" w:rsidRPr="00E817D0">
        <w:t xml:space="preserve"> футболка</w:t>
      </w:r>
      <w:r w:rsidRPr="00E817D0">
        <w:t xml:space="preserve">, </w:t>
      </w:r>
      <w:r w:rsidR="00D03BB5" w:rsidRPr="00E817D0">
        <w:t xml:space="preserve">джинсы, </w:t>
      </w:r>
      <w:r w:rsidRPr="00E817D0">
        <w:t>бейдж</w:t>
      </w:r>
      <w:r w:rsidR="00D03BB5" w:rsidRPr="00E817D0">
        <w:t xml:space="preserve">. </w:t>
      </w:r>
      <w:r w:rsidRPr="00E817D0">
        <w:t xml:space="preserve">Джинсы могут быть заменены на бриджи или лосины, в случае если температурные показатели в помещениях </w:t>
      </w:r>
      <w:r w:rsidR="0092148C" w:rsidRPr="00E817D0">
        <w:t>конкурсной</w:t>
      </w:r>
      <w:r w:rsidR="0092148C">
        <w:t xml:space="preserve"> </w:t>
      </w:r>
      <w:r>
        <w:t xml:space="preserve">площадки будут соответствовать требованиям СанПиН. </w:t>
      </w:r>
    </w:p>
    <w:p w14:paraId="4BE5B85B" w14:textId="1685DC48" w:rsidR="00796C05" w:rsidRDefault="00383CC3" w:rsidP="00B1580C">
      <w:pPr>
        <w:spacing w:after="0" w:line="240" w:lineRule="auto"/>
        <w:ind w:left="-15" w:right="0"/>
      </w:pPr>
      <w:r>
        <w:t>Тренеры-наставники, э</w:t>
      </w:r>
      <w:r w:rsidR="00876EDB">
        <w:t xml:space="preserve">ксперты, технические </w:t>
      </w:r>
      <w:r w:rsidR="00D03BB5">
        <w:t>администраторы</w:t>
      </w:r>
      <w:r w:rsidR="00876EDB">
        <w:t xml:space="preserve"> площадки, </w:t>
      </w:r>
      <w:r>
        <w:t xml:space="preserve">организаторы, </w:t>
      </w:r>
      <w:r w:rsidR="00876EDB">
        <w:t xml:space="preserve">волонтеры, задействованные в организации работы </w:t>
      </w:r>
      <w:r>
        <w:t>конкурсной</w:t>
      </w:r>
      <w:r w:rsidR="00876EDB">
        <w:t xml:space="preserve"> площадки </w:t>
      </w:r>
      <w:r w:rsidR="00261CDE">
        <w:br/>
      </w:r>
      <w:r w:rsidR="00876EDB">
        <w:t xml:space="preserve">на </w:t>
      </w:r>
      <w:proofErr w:type="spellStart"/>
      <w:r w:rsidR="00876EDB">
        <w:t>Skill</w:t>
      </w:r>
      <w:proofErr w:type="spellEnd"/>
      <w:r w:rsidR="00876EDB">
        <w:t xml:space="preserve">-модуле </w:t>
      </w:r>
      <w:r>
        <w:t>должны иметь</w:t>
      </w:r>
      <w:r w:rsidR="00876EDB">
        <w:t xml:space="preserve"> е</w:t>
      </w:r>
      <w:r w:rsidR="00CD04A8">
        <w:t>диный стиль одежды</w:t>
      </w:r>
      <w:r w:rsidR="00876EDB" w:rsidRPr="00CD04A8">
        <w:t>.</w:t>
      </w:r>
      <w:r w:rsidR="00876EDB">
        <w:t xml:space="preserve"> </w:t>
      </w:r>
    </w:p>
    <w:p w14:paraId="2F9C367D" w14:textId="77777777" w:rsidR="00113FCF" w:rsidRDefault="00113FCF" w:rsidP="00B1580C">
      <w:pPr>
        <w:spacing w:after="0" w:line="240" w:lineRule="auto"/>
        <w:ind w:left="-15" w:right="0"/>
      </w:pPr>
    </w:p>
    <w:p w14:paraId="46DE58CB" w14:textId="77777777" w:rsidR="00796C05" w:rsidRDefault="00876EDB" w:rsidP="00B1580C">
      <w:pPr>
        <w:spacing w:after="0" w:line="240" w:lineRule="auto"/>
        <w:ind w:left="566" w:right="0" w:firstLine="0"/>
        <w:jc w:val="left"/>
      </w:pPr>
      <w:r>
        <w:t xml:space="preserve"> </w:t>
      </w:r>
    </w:p>
    <w:p w14:paraId="4E3AB1A6" w14:textId="77777777" w:rsidR="00383CC3" w:rsidRPr="00383CC3" w:rsidRDefault="00876EDB" w:rsidP="00B1580C">
      <w:pPr>
        <w:numPr>
          <w:ilvl w:val="0"/>
          <w:numId w:val="3"/>
        </w:numPr>
        <w:spacing w:after="0" w:line="240" w:lineRule="auto"/>
        <w:ind w:left="0" w:right="0" w:firstLine="284"/>
        <w:jc w:val="center"/>
      </w:pPr>
      <w:r>
        <w:rPr>
          <w:b/>
        </w:rPr>
        <w:lastRenderedPageBreak/>
        <w:t>Подведение итогов и награждение конкурсантов</w:t>
      </w:r>
    </w:p>
    <w:p w14:paraId="5B014680" w14:textId="7C43C071" w:rsidR="00796C05" w:rsidRDefault="00383CC3" w:rsidP="00B1580C">
      <w:pPr>
        <w:spacing w:after="0" w:line="240" w:lineRule="auto"/>
        <w:ind w:left="284" w:right="0" w:firstLine="0"/>
        <w:jc w:val="center"/>
      </w:pPr>
      <w:r>
        <w:rPr>
          <w:b/>
        </w:rPr>
        <w:t>муниципального этапа ч</w:t>
      </w:r>
      <w:r w:rsidR="00876EDB">
        <w:rPr>
          <w:b/>
        </w:rPr>
        <w:t>емпионата</w:t>
      </w:r>
    </w:p>
    <w:p w14:paraId="5AFA85C6" w14:textId="28606656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Победитель и призеры </w:t>
      </w:r>
      <w:r w:rsidR="00E819F1">
        <w:t xml:space="preserve">муниципального этапа </w:t>
      </w:r>
      <w:r w:rsidR="00383CC3">
        <w:t>ч</w:t>
      </w:r>
      <w:r>
        <w:t xml:space="preserve">емпионата выбирается </w:t>
      </w:r>
      <w:r w:rsidR="00261CDE">
        <w:br/>
      </w:r>
      <w:r>
        <w:t xml:space="preserve">из числа конкурсантов. </w:t>
      </w:r>
    </w:p>
    <w:p w14:paraId="57EADEA3" w14:textId="10249B80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Победителем </w:t>
      </w:r>
      <w:r w:rsidR="00E819F1">
        <w:t xml:space="preserve">муниципального этапа </w:t>
      </w:r>
      <w:r w:rsidR="00945A3F">
        <w:t>ч</w:t>
      </w:r>
      <w:r>
        <w:t xml:space="preserve">емпионата (1 место) становится конкурсант, набравший наибольшее количество баллов по результатам выполнения трех конкурсных заданий. </w:t>
      </w:r>
    </w:p>
    <w:p w14:paraId="686BE7A8" w14:textId="0D112DB0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Призерами </w:t>
      </w:r>
      <w:r w:rsidR="00E819F1">
        <w:t xml:space="preserve">муниципального этапа </w:t>
      </w:r>
      <w:r w:rsidR="00945A3F">
        <w:t>ч</w:t>
      </w:r>
      <w:r>
        <w:t xml:space="preserve">емпионата (2 и 3 место) становятся конкурсанты, показавшие второй и третий результат по результатам выполнения трех конкурсных заданий. </w:t>
      </w:r>
    </w:p>
    <w:p w14:paraId="1542C337" w14:textId="77777777" w:rsidR="00261CDE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Победитель </w:t>
      </w:r>
      <w:r w:rsidR="00E819F1">
        <w:t xml:space="preserve">муниципального этапа </w:t>
      </w:r>
      <w:r w:rsidR="00945A3F">
        <w:t>ч</w:t>
      </w:r>
      <w:r>
        <w:t xml:space="preserve">емпионата награждается медалью </w:t>
      </w:r>
    </w:p>
    <w:p w14:paraId="0EA30D13" w14:textId="3D47E3E1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и Дипломом за 1 место. </w:t>
      </w:r>
    </w:p>
    <w:p w14:paraId="20393ABE" w14:textId="6A7B667B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Призеры </w:t>
      </w:r>
      <w:r w:rsidR="00E819F1">
        <w:t xml:space="preserve">муниципального этапа </w:t>
      </w:r>
      <w:r w:rsidR="00945A3F">
        <w:t>ч</w:t>
      </w:r>
      <w:r>
        <w:t xml:space="preserve">емпионата награждаются медалью и Дипломом за 2 и 3 место. </w:t>
      </w:r>
    </w:p>
    <w:p w14:paraId="4E8F3E46" w14:textId="6B5BED75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Победители и призеры </w:t>
      </w:r>
      <w:r w:rsidR="00E819F1">
        <w:t xml:space="preserve">муниципального этапа </w:t>
      </w:r>
      <w:r w:rsidR="00945A3F">
        <w:t>ч</w:t>
      </w:r>
      <w:r>
        <w:t xml:space="preserve">емпионата награждаются памятными призами. </w:t>
      </w:r>
    </w:p>
    <w:p w14:paraId="6854E68F" w14:textId="77777777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Конкурсантам, не получившим медаль, вручаются дипломы в номинациях. </w:t>
      </w:r>
    </w:p>
    <w:p w14:paraId="1C1DE1B4" w14:textId="79701041" w:rsidR="00796C05" w:rsidRDefault="00107D3D" w:rsidP="00B1580C">
      <w:pPr>
        <w:numPr>
          <w:ilvl w:val="1"/>
          <w:numId w:val="3"/>
        </w:numPr>
        <w:spacing w:after="0" w:line="240" w:lineRule="auto"/>
        <w:ind w:left="0" w:right="0"/>
      </w:pPr>
      <w:r>
        <w:t>Дошкольные образовательные организации</w:t>
      </w:r>
      <w:r w:rsidR="00876EDB">
        <w:t xml:space="preserve">, чей конкурсант признается победителем или призером </w:t>
      </w:r>
      <w:r w:rsidR="00E819F1">
        <w:t xml:space="preserve">муниципального этапа </w:t>
      </w:r>
      <w:r>
        <w:t>ч</w:t>
      </w:r>
      <w:r w:rsidR="00876EDB">
        <w:t>емпионата награжда</w:t>
      </w:r>
      <w:r w:rsidR="001B607C">
        <w:t>ю</w:t>
      </w:r>
      <w:r w:rsidR="00876EDB">
        <w:t xml:space="preserve">тся Дипломом за качественную подготовку конкурсанта </w:t>
      </w:r>
      <w:r w:rsidR="00E819F1">
        <w:t xml:space="preserve">муниципального этапа </w:t>
      </w:r>
      <w:r w:rsidR="00945A3F">
        <w:t>ч</w:t>
      </w:r>
      <w:r w:rsidR="00876EDB">
        <w:t xml:space="preserve">емпионата. </w:t>
      </w:r>
    </w:p>
    <w:p w14:paraId="4168837E" w14:textId="0B405D45" w:rsidR="00796C05" w:rsidRPr="00623EA9" w:rsidRDefault="001B607C" w:rsidP="00B1580C">
      <w:pPr>
        <w:numPr>
          <w:ilvl w:val="1"/>
          <w:numId w:val="3"/>
        </w:numPr>
        <w:spacing w:after="0" w:line="240" w:lineRule="auto"/>
        <w:ind w:left="0" w:right="0"/>
      </w:pPr>
      <w:r w:rsidRPr="001B607C">
        <w:t>Дошкольные образовательные организации</w:t>
      </w:r>
      <w:r>
        <w:t>,</w:t>
      </w:r>
      <w:r w:rsidR="00876EDB">
        <w:t xml:space="preserve"> чьи воспитанники приняли участие в чемпионате, награждаются Дип</w:t>
      </w:r>
      <w:r w:rsidR="00E819F1">
        <w:t xml:space="preserve">ломом за участие в муниципальном </w:t>
      </w:r>
      <w:r w:rsidR="00876EDB">
        <w:t xml:space="preserve">этапе </w:t>
      </w:r>
      <w:r w:rsidRPr="00623EA9">
        <w:t>ч</w:t>
      </w:r>
      <w:r w:rsidR="00876EDB" w:rsidRPr="00623EA9">
        <w:t xml:space="preserve">емпионата. </w:t>
      </w:r>
    </w:p>
    <w:p w14:paraId="61894F17" w14:textId="55D68D6E" w:rsidR="00796C05" w:rsidRDefault="00876EDB" w:rsidP="00B1580C">
      <w:pPr>
        <w:numPr>
          <w:ilvl w:val="1"/>
          <w:numId w:val="3"/>
        </w:numPr>
        <w:spacing w:after="0" w:line="240" w:lineRule="auto"/>
        <w:ind w:left="0" w:right="0"/>
      </w:pPr>
      <w:r w:rsidRPr="00623EA9">
        <w:t xml:space="preserve">Результаты </w:t>
      </w:r>
      <w:r w:rsidR="00E819F1" w:rsidRPr="00623EA9">
        <w:t xml:space="preserve">муниципального этапа </w:t>
      </w:r>
      <w:r w:rsidR="00945A3F">
        <w:t>ч</w:t>
      </w:r>
      <w:r w:rsidRPr="00623EA9">
        <w:t xml:space="preserve">емпионата объявляются по всем компетенциям не </w:t>
      </w:r>
      <w:r w:rsidR="0042332B" w:rsidRPr="00623EA9">
        <w:t>ранее</w:t>
      </w:r>
      <w:r w:rsidRPr="00623EA9">
        <w:t xml:space="preserve"> </w:t>
      </w:r>
      <w:r w:rsidR="0042332B" w:rsidRPr="00623EA9">
        <w:t>дня награждения.</w:t>
      </w:r>
      <w:r w:rsidRPr="00623EA9">
        <w:t xml:space="preserve"> </w:t>
      </w:r>
    </w:p>
    <w:p w14:paraId="70259262" w14:textId="4711C6C0" w:rsidR="003240BC" w:rsidRPr="00623EA9" w:rsidRDefault="003240BC" w:rsidP="00B1580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Организационный комитет обеспечивает конфиденциальность информации </w:t>
      </w:r>
      <w:r w:rsidR="00261CDE">
        <w:br/>
      </w:r>
      <w:r>
        <w:t>о результатах муниципального этапа чемпионата до момента награждения.</w:t>
      </w:r>
    </w:p>
    <w:p w14:paraId="41D9E248" w14:textId="1002899F" w:rsidR="00796C05" w:rsidRPr="007B7C1B" w:rsidRDefault="00DD1AD4" w:rsidP="00B1580C">
      <w:pPr>
        <w:numPr>
          <w:ilvl w:val="1"/>
          <w:numId w:val="3"/>
        </w:numPr>
        <w:spacing w:after="0" w:line="240" w:lineRule="auto"/>
        <w:ind w:left="0" w:right="0"/>
      </w:pPr>
      <w:r w:rsidRPr="007B7C1B">
        <w:t xml:space="preserve">Победители муниципального этапа чемпионата (по компетенциям) представляют муниципальное образование </w:t>
      </w:r>
      <w:r w:rsidR="00623EA9" w:rsidRPr="007B7C1B">
        <w:t xml:space="preserve">на </w:t>
      </w:r>
      <w:r w:rsidRPr="007B7C1B">
        <w:t xml:space="preserve">региональном чемпионате </w:t>
      </w:r>
      <w:r w:rsidR="006C0A6E">
        <w:t>Юный мастер</w:t>
      </w:r>
      <w:r w:rsidRPr="007B7C1B">
        <w:t xml:space="preserve"> </w:t>
      </w:r>
      <w:r w:rsidR="00261CDE">
        <w:br/>
      </w:r>
      <w:r w:rsidRPr="007B7C1B">
        <w:t>(по компетенциям)</w:t>
      </w:r>
      <w:r w:rsidR="003240BC" w:rsidRPr="007B7C1B">
        <w:t xml:space="preserve"> </w:t>
      </w:r>
      <w:r w:rsidRPr="007B7C1B">
        <w:t xml:space="preserve">в период </w:t>
      </w:r>
      <w:r w:rsidR="003240BC" w:rsidRPr="00DE519E">
        <w:t xml:space="preserve">с </w:t>
      </w:r>
      <w:r w:rsidR="00DE519E" w:rsidRPr="00DE519E">
        <w:t>22</w:t>
      </w:r>
      <w:r w:rsidR="003240BC" w:rsidRPr="00DE519E">
        <w:t xml:space="preserve"> по </w:t>
      </w:r>
      <w:r w:rsidR="00DE519E" w:rsidRPr="00DE519E">
        <w:t>26</w:t>
      </w:r>
      <w:r w:rsidRPr="00DE519E">
        <w:t xml:space="preserve"> </w:t>
      </w:r>
      <w:r w:rsidR="00DE519E" w:rsidRPr="00DE519E">
        <w:t xml:space="preserve">января </w:t>
      </w:r>
      <w:r w:rsidR="003240BC" w:rsidRPr="00DE519E">
        <w:t>202</w:t>
      </w:r>
      <w:r w:rsidR="00BF0990" w:rsidRPr="00DE519E">
        <w:t>4</w:t>
      </w:r>
      <w:r w:rsidR="008E0416" w:rsidRPr="00DE519E">
        <w:t xml:space="preserve"> </w:t>
      </w:r>
      <w:r w:rsidR="003240BC" w:rsidRPr="00DE519E">
        <w:t>года</w:t>
      </w:r>
      <w:r w:rsidRPr="00DE519E">
        <w:t>.</w:t>
      </w:r>
    </w:p>
    <w:p w14:paraId="4726F0DA" w14:textId="77777777" w:rsidR="0042332B" w:rsidRPr="007B7C1B" w:rsidRDefault="0042332B" w:rsidP="00B1580C">
      <w:pPr>
        <w:spacing w:after="0" w:line="240" w:lineRule="auto"/>
        <w:ind w:left="556" w:right="0" w:firstLine="0"/>
      </w:pPr>
    </w:p>
    <w:p w14:paraId="174400A1" w14:textId="56D79F40" w:rsidR="00AB357A" w:rsidRDefault="00876EDB" w:rsidP="00AB357A">
      <w:pPr>
        <w:pStyle w:val="2"/>
        <w:numPr>
          <w:ilvl w:val="0"/>
          <w:numId w:val="3"/>
        </w:numPr>
        <w:spacing w:after="0" w:line="240" w:lineRule="auto"/>
        <w:ind w:left="0" w:right="6"/>
      </w:pPr>
      <w:r>
        <w:t>Техника безопасности и охрана</w:t>
      </w:r>
      <w:r w:rsidR="00E819F1">
        <w:t xml:space="preserve"> жизни и здоровья конкурсантов</w:t>
      </w:r>
    </w:p>
    <w:p w14:paraId="5ECAC749" w14:textId="53B2A46B" w:rsidR="00796C05" w:rsidRDefault="00876EDB" w:rsidP="00AB357A">
      <w:pPr>
        <w:pStyle w:val="2"/>
        <w:spacing w:after="0" w:line="240" w:lineRule="auto"/>
        <w:ind w:left="0" w:right="6" w:firstLine="0"/>
      </w:pPr>
      <w:r>
        <w:t xml:space="preserve">при проведении </w:t>
      </w:r>
      <w:r w:rsidR="00EC7147">
        <w:t xml:space="preserve">муниципального этапа </w:t>
      </w:r>
      <w:r w:rsidR="00AB357A">
        <w:t>ч</w:t>
      </w:r>
      <w:r>
        <w:t>емпионата</w:t>
      </w:r>
    </w:p>
    <w:p w14:paraId="244C2146" w14:textId="164FBD59" w:rsidR="00796C05" w:rsidRDefault="00876EDB" w:rsidP="00B1580C">
      <w:pPr>
        <w:spacing w:after="0" w:line="240" w:lineRule="auto"/>
        <w:ind w:left="-15" w:right="0"/>
      </w:pPr>
      <w:r>
        <w:t>12.1.</w:t>
      </w:r>
      <w:r w:rsidR="00442A42">
        <w:tab/>
      </w:r>
      <w:r>
        <w:t xml:space="preserve">К участию в </w:t>
      </w:r>
      <w:r w:rsidR="00EC7147">
        <w:t>муниципальном этапе ч</w:t>
      </w:r>
      <w:r>
        <w:t>емпионат</w:t>
      </w:r>
      <w:r w:rsidR="00EC7147">
        <w:t>а</w:t>
      </w:r>
      <w:r>
        <w:t xml:space="preserve"> допускается воспитанник </w:t>
      </w:r>
      <w:bookmarkStart w:id="3" w:name="_Hlk119408583"/>
      <w:r w:rsidR="007B7C1B">
        <w:t>дошкольной образовательной организации</w:t>
      </w:r>
      <w:r w:rsidR="007A6204" w:rsidRPr="007A6204">
        <w:t>/</w:t>
      </w:r>
      <w:r w:rsidR="007B7C1B">
        <w:t xml:space="preserve"> организации дополнительного образования</w:t>
      </w:r>
      <w:r>
        <w:t xml:space="preserve"> </w:t>
      </w:r>
      <w:bookmarkEnd w:id="3"/>
      <w:r>
        <w:t>вместе с тренером</w:t>
      </w:r>
      <w:r w:rsidR="00E819F1">
        <w:t>-</w:t>
      </w:r>
      <w:r>
        <w:t xml:space="preserve">наставником, имеющим в наличии: </w:t>
      </w:r>
    </w:p>
    <w:p w14:paraId="17A54789" w14:textId="4C665262" w:rsidR="00796C05" w:rsidRDefault="00876EDB" w:rsidP="00B1580C">
      <w:pPr>
        <w:spacing w:after="0" w:line="240" w:lineRule="auto"/>
        <w:ind w:left="1134" w:right="0" w:firstLine="0"/>
      </w:pPr>
      <w:r>
        <w:rPr>
          <w:rFonts w:ascii="Courier New" w:eastAsia="Courier New" w:hAnsi="Courier New" w:cs="Courier New"/>
        </w:rPr>
        <w:t>‒</w:t>
      </w:r>
      <w:r>
        <w:rPr>
          <w:rFonts w:ascii="Arial" w:eastAsia="Arial" w:hAnsi="Arial" w:cs="Arial"/>
        </w:rPr>
        <w:t xml:space="preserve"> </w:t>
      </w:r>
      <w:r>
        <w:t xml:space="preserve">справку о состоянии здоровья ребенка (заверенную личной подписью медицинского работника, печатью и личной подписью руководителя ДОО) </w:t>
      </w:r>
      <w:r w:rsidR="00261CDE">
        <w:br/>
      </w:r>
      <w:r>
        <w:t xml:space="preserve">на день проведения соревнований; </w:t>
      </w:r>
    </w:p>
    <w:p w14:paraId="3AB602B9" w14:textId="0CD1478D" w:rsidR="00796C05" w:rsidRDefault="00876EDB" w:rsidP="00B1580C">
      <w:pPr>
        <w:spacing w:after="0" w:line="240" w:lineRule="auto"/>
        <w:ind w:left="1134" w:right="0" w:firstLine="0"/>
      </w:pPr>
      <w:r w:rsidRPr="00812F29">
        <w:rPr>
          <w:rFonts w:ascii="Courier New" w:eastAsia="Courier New" w:hAnsi="Courier New" w:cs="Courier New"/>
        </w:rPr>
        <w:t>‒</w:t>
      </w:r>
      <w:r w:rsidRPr="00812F29">
        <w:rPr>
          <w:rFonts w:ascii="Arial" w:eastAsia="Arial" w:hAnsi="Arial" w:cs="Arial"/>
        </w:rPr>
        <w:t xml:space="preserve"> </w:t>
      </w:r>
      <w:r w:rsidRPr="00812F29">
        <w:t xml:space="preserve">письменное согласие родителей на участие ребенка в </w:t>
      </w:r>
      <w:r w:rsidR="00EC7147" w:rsidRPr="00812F29">
        <w:t>муниципально</w:t>
      </w:r>
      <w:r w:rsidR="00812F29" w:rsidRPr="00812F29">
        <w:t>м</w:t>
      </w:r>
      <w:r w:rsidR="00EC7147" w:rsidRPr="00812F29">
        <w:t xml:space="preserve"> этап</w:t>
      </w:r>
      <w:r w:rsidR="00812F29" w:rsidRPr="00812F29">
        <w:t>е</w:t>
      </w:r>
      <w:r w:rsidR="00EC7147" w:rsidRPr="00812F29">
        <w:t xml:space="preserve"> ч</w:t>
      </w:r>
      <w:r w:rsidRPr="00812F29">
        <w:t>емпионата</w:t>
      </w:r>
      <w:r w:rsidR="00162027">
        <w:t xml:space="preserve"> и на сопровождение его доверенным лицом</w:t>
      </w:r>
      <w:r w:rsidRPr="00812F29">
        <w:t>.</w:t>
      </w:r>
      <w:r>
        <w:t xml:space="preserve"> </w:t>
      </w:r>
    </w:p>
    <w:p w14:paraId="739356A2" w14:textId="526C235E" w:rsidR="00796C05" w:rsidRDefault="00876EDB" w:rsidP="00162027">
      <w:pPr>
        <w:spacing w:after="0" w:line="240" w:lineRule="auto"/>
        <w:ind w:right="0"/>
      </w:pPr>
      <w:r>
        <w:t>12.2.</w:t>
      </w:r>
      <w:r w:rsidR="00442A42">
        <w:tab/>
      </w:r>
      <w:r>
        <w:t xml:space="preserve">Конкурсанты и их тренеры-наставники перед началом выполнения конкурсных заданий проходят инструктаж по технике безопасности. Лица, не прошедшие инструктаж, к соревнованиям не допускаются. </w:t>
      </w:r>
    </w:p>
    <w:p w14:paraId="766F8679" w14:textId="0842119C" w:rsidR="00796C05" w:rsidRDefault="00876EDB" w:rsidP="00B1580C">
      <w:pPr>
        <w:spacing w:after="0" w:line="240" w:lineRule="auto"/>
        <w:ind w:left="-15" w:right="0"/>
      </w:pPr>
      <w:r>
        <w:t>12.3.</w:t>
      </w:r>
      <w:r w:rsidR="00442A42">
        <w:tab/>
      </w:r>
      <w:r>
        <w:t xml:space="preserve">Конкурсанты и тренеры-наставники обязаны соблюдать правила техники безопасности в ходе проведения </w:t>
      </w:r>
      <w:r w:rsidR="00EC7147">
        <w:t>муниципального этапа ч</w:t>
      </w:r>
      <w:r>
        <w:t xml:space="preserve">емпионата, обеспечивать порядок и чистоту на рабочих местах конкурсантов. </w:t>
      </w:r>
    </w:p>
    <w:p w14:paraId="2F86D974" w14:textId="262A13C2" w:rsidR="00796C05" w:rsidRPr="00CD04A8" w:rsidRDefault="00876EDB" w:rsidP="00261CDE">
      <w:pPr>
        <w:spacing w:after="0" w:line="240" w:lineRule="auto"/>
        <w:ind w:left="-15" w:right="0"/>
      </w:pPr>
      <w:r>
        <w:t>12.4.</w:t>
      </w:r>
      <w:r w:rsidR="00442A42">
        <w:tab/>
      </w:r>
      <w:r>
        <w:t xml:space="preserve">В случае нарушений техники безопасности, допущенных конкурсантом </w:t>
      </w:r>
      <w:r w:rsidR="00261CDE">
        <w:br/>
      </w:r>
      <w:r>
        <w:t xml:space="preserve">в ходе выполнения и (или) демонстрации конкурсного задания, главный эксперт имеет право </w:t>
      </w:r>
      <w:r w:rsidRPr="00CD04A8">
        <w:t xml:space="preserve">приостановить работу конкурсанта либо отстранить конкурсанта от выполнения конкурсного задания. </w:t>
      </w:r>
    </w:p>
    <w:p w14:paraId="6350F69A" w14:textId="0D512C77" w:rsidR="00796C05" w:rsidRPr="003240BC" w:rsidRDefault="00876EDB" w:rsidP="00B1580C">
      <w:pPr>
        <w:spacing w:after="0" w:line="240" w:lineRule="auto"/>
        <w:ind w:left="-15" w:right="0"/>
      </w:pPr>
      <w:r w:rsidRPr="00CD04A8">
        <w:lastRenderedPageBreak/>
        <w:t>12.5.</w:t>
      </w:r>
      <w:r w:rsidR="00442A42">
        <w:tab/>
      </w:r>
      <w:r w:rsidRPr="003240BC">
        <w:t>Ответственность за жизнь и здоровье конкурсантов во время проведения</w:t>
      </w:r>
      <w:r w:rsidR="00EC7147">
        <w:t xml:space="preserve"> муниципального этапа ч</w:t>
      </w:r>
      <w:r w:rsidRPr="003240BC">
        <w:t>емпионат</w:t>
      </w:r>
      <w:r w:rsidR="00CD04A8" w:rsidRPr="003240BC">
        <w:t xml:space="preserve">а возлагается на </w:t>
      </w:r>
      <w:r w:rsidR="0042332B" w:rsidRPr="003240BC">
        <w:t>тренера-наставника.</w:t>
      </w:r>
      <w:r w:rsidRPr="003240BC">
        <w:t xml:space="preserve"> </w:t>
      </w:r>
    </w:p>
    <w:p w14:paraId="34116C61" w14:textId="08B07D29" w:rsidR="00796C05" w:rsidRDefault="00876EDB" w:rsidP="00B1580C">
      <w:pPr>
        <w:spacing w:after="0" w:line="240" w:lineRule="auto"/>
        <w:ind w:left="-15" w:right="0"/>
      </w:pPr>
      <w:r w:rsidRPr="003240BC">
        <w:t>12.6.</w:t>
      </w:r>
      <w:r w:rsidR="00442A42" w:rsidRPr="003240BC">
        <w:tab/>
      </w:r>
      <w:r w:rsidRPr="003240BC">
        <w:t>При несчастном случае или внезапном</w:t>
      </w:r>
      <w:r>
        <w:t xml:space="preserve"> ухудшении физического состояния ребенка тренеру-наставнику необходимо сообщить о случившемся представителям </w:t>
      </w:r>
      <w:r w:rsidR="007A6204" w:rsidRPr="007A6204">
        <w:t>дошкольной образовательной организации/ организации дополнительного образования</w:t>
      </w:r>
      <w:r>
        <w:t xml:space="preserve">, которые должны принять меры по оказанию ребенку медицинской помощи. </w:t>
      </w:r>
    </w:p>
    <w:p w14:paraId="1B779770" w14:textId="43B8E328" w:rsidR="00796C05" w:rsidRDefault="00876EDB" w:rsidP="00B1580C">
      <w:pPr>
        <w:spacing w:after="0" w:line="240" w:lineRule="auto"/>
        <w:ind w:left="-15" w:right="0"/>
      </w:pPr>
      <w:r>
        <w:t>12.7</w:t>
      </w:r>
      <w:r w:rsidR="00E819F1">
        <w:t>.</w:t>
      </w:r>
      <w:r w:rsidR="00442A42">
        <w:tab/>
      </w:r>
      <w:r w:rsidR="00E819F1">
        <w:t>Все помещения конкурсной</w:t>
      </w:r>
      <w:r>
        <w:t xml:space="preserve"> площадки должны быть оснащены первичными средствами пожаротушения. </w:t>
      </w:r>
    </w:p>
    <w:p w14:paraId="55F96121" w14:textId="6418A25E" w:rsidR="00796C05" w:rsidRDefault="00876EDB" w:rsidP="00B1580C">
      <w:pPr>
        <w:spacing w:after="0" w:line="240" w:lineRule="auto"/>
        <w:ind w:left="-15" w:right="0"/>
      </w:pPr>
      <w:r>
        <w:t>12.8.</w:t>
      </w:r>
      <w:r w:rsidR="00442A42">
        <w:tab/>
      </w:r>
      <w:r>
        <w:t xml:space="preserve">При возникновении пожара или задымления </w:t>
      </w:r>
      <w:r w:rsidR="007A6204" w:rsidRPr="007A6204">
        <w:t>дошкольной образовательной организации/ организации дополнительного образования</w:t>
      </w:r>
      <w:r>
        <w:t xml:space="preserve"> следует немедленно сообщить </w:t>
      </w:r>
      <w:r w:rsidR="00261CDE">
        <w:br/>
      </w:r>
      <w:r>
        <w:t xml:space="preserve">об этом в ближайшую пожарную часть, организовать эвакуацию людей, приступить </w:t>
      </w:r>
      <w:r w:rsidR="00261CDE">
        <w:br/>
      </w:r>
      <w:r>
        <w:t xml:space="preserve">к тушению пожара имеющимися средствами пожаротушения. </w:t>
      </w:r>
    </w:p>
    <w:p w14:paraId="5B1006BA" w14:textId="07EBF565" w:rsidR="00796C05" w:rsidRDefault="00876EDB" w:rsidP="00B1580C">
      <w:pPr>
        <w:spacing w:after="0" w:line="240" w:lineRule="auto"/>
        <w:ind w:left="-15" w:right="0"/>
      </w:pPr>
      <w:r>
        <w:t>12.9.</w:t>
      </w:r>
      <w:r w:rsidR="00442A42">
        <w:tab/>
      </w:r>
      <w:r w:rsidR="007A6204">
        <w:t>Д</w:t>
      </w:r>
      <w:r w:rsidR="007A6204" w:rsidRPr="007A6204">
        <w:t>ошкольн</w:t>
      </w:r>
      <w:r w:rsidR="007A6204">
        <w:t>ая</w:t>
      </w:r>
      <w:r w:rsidR="007A6204" w:rsidRPr="007A6204">
        <w:t xml:space="preserve"> образовательн</w:t>
      </w:r>
      <w:r w:rsidR="007A6204">
        <w:t>ая</w:t>
      </w:r>
      <w:r w:rsidR="007A6204" w:rsidRPr="007A6204">
        <w:t xml:space="preserve"> организаци</w:t>
      </w:r>
      <w:r w:rsidR="007A6204">
        <w:t>я</w:t>
      </w:r>
      <w:r w:rsidR="007A6204" w:rsidRPr="007A6204">
        <w:t>/ организаци</w:t>
      </w:r>
      <w:r w:rsidR="007A6204">
        <w:t>я</w:t>
      </w:r>
      <w:r w:rsidR="007A6204" w:rsidRPr="007A6204">
        <w:t xml:space="preserve"> дополнительного образования </w:t>
      </w:r>
      <w:r>
        <w:t xml:space="preserve">обеспечивает медицинское сопровождение </w:t>
      </w:r>
      <w:r w:rsidR="00E819F1">
        <w:t xml:space="preserve">муниципального этапа </w:t>
      </w:r>
      <w:r w:rsidR="00EC7147">
        <w:t>ч</w:t>
      </w:r>
      <w:r>
        <w:t>емпионата: формирование аптечки для оказания первой медицинской помощи, дежурство медицинског</w:t>
      </w:r>
      <w:r w:rsidR="00435081">
        <w:t>о работника на кон</w:t>
      </w:r>
      <w:r w:rsidR="00E819F1">
        <w:t xml:space="preserve">курсной </w:t>
      </w:r>
      <w:r>
        <w:t>площадке.</w:t>
      </w:r>
    </w:p>
    <w:p w14:paraId="7BB41711" w14:textId="2019E14B" w:rsidR="0042332B" w:rsidRDefault="003240BC" w:rsidP="00B1580C">
      <w:pPr>
        <w:spacing w:after="0" w:line="240" w:lineRule="auto"/>
        <w:ind w:left="-15" w:right="0"/>
      </w:pPr>
      <w:r w:rsidRPr="003E54CB">
        <w:t>12.10.</w:t>
      </w:r>
      <w:r w:rsidRPr="003E54CB">
        <w:tab/>
        <w:t xml:space="preserve">Все мероприятия в рамках муниципального этапа чемпионата проходят </w:t>
      </w:r>
      <w:r w:rsidR="00261CDE">
        <w:br/>
      </w:r>
      <w:r w:rsidRPr="003E54CB">
        <w:t>в соответствии с установленными</w:t>
      </w:r>
      <w:r w:rsidR="002D4901">
        <w:t xml:space="preserve"> санитарно-эпидемиологическими правилами.</w:t>
      </w:r>
    </w:p>
    <w:p w14:paraId="79EAC870" w14:textId="3F18643A" w:rsidR="0042332B" w:rsidRDefault="0042332B" w:rsidP="00B1580C">
      <w:pPr>
        <w:spacing w:after="0" w:line="240" w:lineRule="auto"/>
        <w:ind w:left="-15" w:right="0"/>
      </w:pPr>
    </w:p>
    <w:sectPr w:rsidR="004233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73" w:right="842" w:bottom="1139" w:left="1702" w:header="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56B8" w14:textId="77777777" w:rsidR="00101AC7" w:rsidRDefault="00101AC7">
      <w:pPr>
        <w:spacing w:after="0" w:line="240" w:lineRule="auto"/>
      </w:pPr>
      <w:r>
        <w:separator/>
      </w:r>
    </w:p>
  </w:endnote>
  <w:endnote w:type="continuationSeparator" w:id="0">
    <w:p w14:paraId="253383DE" w14:textId="77777777" w:rsidR="00101AC7" w:rsidRDefault="0010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789D" w14:textId="77777777" w:rsidR="001D3391" w:rsidRDefault="001D33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0E60" w14:textId="77777777" w:rsidR="001D3391" w:rsidRDefault="001D33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C7E6" w14:textId="77777777" w:rsidR="001D3391" w:rsidRDefault="001D33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7EDE" w14:textId="77777777" w:rsidR="00101AC7" w:rsidRDefault="00101AC7">
      <w:pPr>
        <w:spacing w:after="0" w:line="240" w:lineRule="auto"/>
      </w:pPr>
      <w:r>
        <w:separator/>
      </w:r>
    </w:p>
  </w:footnote>
  <w:footnote w:type="continuationSeparator" w:id="0">
    <w:p w14:paraId="3EA10C05" w14:textId="77777777" w:rsidR="00101AC7" w:rsidRDefault="0010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F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3954FD" wp14:editId="357E59A9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7169" w14:textId="0E35CF18" w:rsidR="00796C05" w:rsidRDefault="001D3391" w:rsidP="00AA7B6B">
    <w:pPr>
      <w:spacing w:after="0" w:line="259" w:lineRule="auto"/>
      <w:ind w:left="7058" w:right="-139" w:firstLine="0"/>
      <w:jc w:val="right"/>
    </w:pPr>
    <w:r>
      <w:rPr>
        <w:noProof/>
      </w:rPr>
      <w:drawing>
        <wp:inline distT="0" distB="0" distL="0" distR="0" wp14:anchorId="469D0F6F" wp14:editId="4972F59C">
          <wp:extent cx="676910" cy="639165"/>
          <wp:effectExtent l="0" t="0" r="8890" b="889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14" cy="652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6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00EDD1" wp14:editId="1CB05A92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5CE"/>
    <w:multiLevelType w:val="hybridMultilevel"/>
    <w:tmpl w:val="798204EE"/>
    <w:lvl w:ilvl="0" w:tplc="FD4A835E">
      <w:start w:val="1"/>
      <w:numFmt w:val="bullet"/>
      <w:lvlText w:val="‒"/>
      <w:lvlJc w:val="left"/>
      <w:pPr>
        <w:ind w:left="7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64F00F9"/>
    <w:multiLevelType w:val="hybridMultilevel"/>
    <w:tmpl w:val="164496CA"/>
    <w:lvl w:ilvl="0" w:tplc="5F8A92E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8EF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6FE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6057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6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CC32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A67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A999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6E88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33CE3"/>
    <w:multiLevelType w:val="multilevel"/>
    <w:tmpl w:val="0AFA84EC"/>
    <w:lvl w:ilvl="0">
      <w:start w:val="11"/>
      <w:numFmt w:val="decimal"/>
      <w:lvlText w:val="%1.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C64C0"/>
    <w:multiLevelType w:val="hybridMultilevel"/>
    <w:tmpl w:val="D1C2B6A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67F3C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0E6235"/>
    <w:multiLevelType w:val="hybridMultilevel"/>
    <w:tmpl w:val="C4DCAFE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074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241179"/>
    <w:multiLevelType w:val="hybridMultilevel"/>
    <w:tmpl w:val="FD121F66"/>
    <w:lvl w:ilvl="0" w:tplc="FD4A835E">
      <w:start w:val="1"/>
      <w:numFmt w:val="bullet"/>
      <w:lvlText w:val="‒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E45209"/>
    <w:multiLevelType w:val="hybridMultilevel"/>
    <w:tmpl w:val="D554A59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A6968"/>
    <w:multiLevelType w:val="hybridMultilevel"/>
    <w:tmpl w:val="07BAA8E8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30D65"/>
    <w:multiLevelType w:val="hybridMultilevel"/>
    <w:tmpl w:val="749AAFC4"/>
    <w:lvl w:ilvl="0" w:tplc="61205FFA">
      <w:start w:val="1"/>
      <w:numFmt w:val="decimal"/>
      <w:lvlText w:val="%1."/>
      <w:lvlJc w:val="left"/>
      <w:pPr>
        <w:ind w:left="141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830441076">
    <w:abstractNumId w:val="1"/>
  </w:num>
  <w:num w:numId="2" w16cid:durableId="684358758">
    <w:abstractNumId w:val="4"/>
  </w:num>
  <w:num w:numId="3" w16cid:durableId="317343481">
    <w:abstractNumId w:val="2"/>
  </w:num>
  <w:num w:numId="4" w16cid:durableId="2006351607">
    <w:abstractNumId w:val="7"/>
  </w:num>
  <w:num w:numId="5" w16cid:durableId="1940135886">
    <w:abstractNumId w:val="0"/>
  </w:num>
  <w:num w:numId="6" w16cid:durableId="1046104876">
    <w:abstractNumId w:val="9"/>
  </w:num>
  <w:num w:numId="7" w16cid:durableId="499124890">
    <w:abstractNumId w:val="3"/>
  </w:num>
  <w:num w:numId="8" w16cid:durableId="1805656328">
    <w:abstractNumId w:val="8"/>
  </w:num>
  <w:num w:numId="9" w16cid:durableId="414933471">
    <w:abstractNumId w:val="5"/>
  </w:num>
  <w:num w:numId="10" w16cid:durableId="1294016504">
    <w:abstractNumId w:val="6"/>
  </w:num>
  <w:num w:numId="11" w16cid:durableId="2025276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05"/>
    <w:rsid w:val="00004C32"/>
    <w:rsid w:val="0001453B"/>
    <w:rsid w:val="000201C9"/>
    <w:rsid w:val="00035EE4"/>
    <w:rsid w:val="000516EE"/>
    <w:rsid w:val="00074706"/>
    <w:rsid w:val="00076663"/>
    <w:rsid w:val="00093B48"/>
    <w:rsid w:val="00095491"/>
    <w:rsid w:val="000A2B31"/>
    <w:rsid w:val="000C3C39"/>
    <w:rsid w:val="000D79F6"/>
    <w:rsid w:val="000F67A0"/>
    <w:rsid w:val="00101AC7"/>
    <w:rsid w:val="00107D3D"/>
    <w:rsid w:val="00113FCF"/>
    <w:rsid w:val="00114449"/>
    <w:rsid w:val="0012473A"/>
    <w:rsid w:val="001301D2"/>
    <w:rsid w:val="00162027"/>
    <w:rsid w:val="001807CC"/>
    <w:rsid w:val="00193971"/>
    <w:rsid w:val="001B1419"/>
    <w:rsid w:val="001B607C"/>
    <w:rsid w:val="001C2269"/>
    <w:rsid w:val="001C7D9D"/>
    <w:rsid w:val="001D3391"/>
    <w:rsid w:val="001E76CB"/>
    <w:rsid w:val="001F4677"/>
    <w:rsid w:val="001F7476"/>
    <w:rsid w:val="00210B58"/>
    <w:rsid w:val="00211054"/>
    <w:rsid w:val="002165B0"/>
    <w:rsid w:val="002172FB"/>
    <w:rsid w:val="0024415A"/>
    <w:rsid w:val="00261CDE"/>
    <w:rsid w:val="00267F2F"/>
    <w:rsid w:val="002C5B81"/>
    <w:rsid w:val="002D4901"/>
    <w:rsid w:val="002F4605"/>
    <w:rsid w:val="002F6314"/>
    <w:rsid w:val="002F7C62"/>
    <w:rsid w:val="00323BD1"/>
    <w:rsid w:val="003240BC"/>
    <w:rsid w:val="00324F9D"/>
    <w:rsid w:val="003524AD"/>
    <w:rsid w:val="00352DA5"/>
    <w:rsid w:val="0035393D"/>
    <w:rsid w:val="0036634D"/>
    <w:rsid w:val="00376131"/>
    <w:rsid w:val="00383CC3"/>
    <w:rsid w:val="00384E68"/>
    <w:rsid w:val="003B0DF1"/>
    <w:rsid w:val="003D72B1"/>
    <w:rsid w:val="003E54CB"/>
    <w:rsid w:val="003F582C"/>
    <w:rsid w:val="00416AFA"/>
    <w:rsid w:val="0042332B"/>
    <w:rsid w:val="00435081"/>
    <w:rsid w:val="00441A79"/>
    <w:rsid w:val="00442A42"/>
    <w:rsid w:val="0047448D"/>
    <w:rsid w:val="004869B9"/>
    <w:rsid w:val="00494679"/>
    <w:rsid w:val="004C477A"/>
    <w:rsid w:val="004D6CDF"/>
    <w:rsid w:val="00501579"/>
    <w:rsid w:val="00547F3F"/>
    <w:rsid w:val="00570FAD"/>
    <w:rsid w:val="005804FF"/>
    <w:rsid w:val="005B3DCD"/>
    <w:rsid w:val="005B433B"/>
    <w:rsid w:val="005E2E81"/>
    <w:rsid w:val="005E7DE2"/>
    <w:rsid w:val="00611DD3"/>
    <w:rsid w:val="00623EA9"/>
    <w:rsid w:val="00641B56"/>
    <w:rsid w:val="006511B5"/>
    <w:rsid w:val="006552DD"/>
    <w:rsid w:val="0065641A"/>
    <w:rsid w:val="006A1418"/>
    <w:rsid w:val="006A4D95"/>
    <w:rsid w:val="006B2A95"/>
    <w:rsid w:val="006B36EE"/>
    <w:rsid w:val="006C0A6E"/>
    <w:rsid w:val="006D58DC"/>
    <w:rsid w:val="006F3607"/>
    <w:rsid w:val="007758F7"/>
    <w:rsid w:val="00792B3D"/>
    <w:rsid w:val="007935C3"/>
    <w:rsid w:val="00796C05"/>
    <w:rsid w:val="007A6204"/>
    <w:rsid w:val="007B7C1B"/>
    <w:rsid w:val="007C66E9"/>
    <w:rsid w:val="007D2EA2"/>
    <w:rsid w:val="00812F29"/>
    <w:rsid w:val="00817E1A"/>
    <w:rsid w:val="008200BC"/>
    <w:rsid w:val="00825AD5"/>
    <w:rsid w:val="008303C3"/>
    <w:rsid w:val="00836C00"/>
    <w:rsid w:val="008725C8"/>
    <w:rsid w:val="00873CB5"/>
    <w:rsid w:val="00876EDB"/>
    <w:rsid w:val="00887817"/>
    <w:rsid w:val="00890994"/>
    <w:rsid w:val="008A2829"/>
    <w:rsid w:val="008E0416"/>
    <w:rsid w:val="008E0982"/>
    <w:rsid w:val="008F12AF"/>
    <w:rsid w:val="0090782B"/>
    <w:rsid w:val="00915083"/>
    <w:rsid w:val="00916510"/>
    <w:rsid w:val="0092148C"/>
    <w:rsid w:val="00945A3F"/>
    <w:rsid w:val="00974256"/>
    <w:rsid w:val="00976E1A"/>
    <w:rsid w:val="00977DE5"/>
    <w:rsid w:val="00985410"/>
    <w:rsid w:val="009A1D6E"/>
    <w:rsid w:val="009A3A25"/>
    <w:rsid w:val="009B0E8E"/>
    <w:rsid w:val="009C6BE6"/>
    <w:rsid w:val="009C7436"/>
    <w:rsid w:val="009D4F2F"/>
    <w:rsid w:val="009D72E9"/>
    <w:rsid w:val="009D7A7F"/>
    <w:rsid w:val="009F0F43"/>
    <w:rsid w:val="00A11352"/>
    <w:rsid w:val="00A22905"/>
    <w:rsid w:val="00A322F4"/>
    <w:rsid w:val="00A77086"/>
    <w:rsid w:val="00AA0F31"/>
    <w:rsid w:val="00AA7B6B"/>
    <w:rsid w:val="00AB1E34"/>
    <w:rsid w:val="00AB357A"/>
    <w:rsid w:val="00AE7D89"/>
    <w:rsid w:val="00B1276C"/>
    <w:rsid w:val="00B1580C"/>
    <w:rsid w:val="00B34DBC"/>
    <w:rsid w:val="00B3539F"/>
    <w:rsid w:val="00B55275"/>
    <w:rsid w:val="00B63F74"/>
    <w:rsid w:val="00B64850"/>
    <w:rsid w:val="00B66B3F"/>
    <w:rsid w:val="00B67AEC"/>
    <w:rsid w:val="00B71F33"/>
    <w:rsid w:val="00B83173"/>
    <w:rsid w:val="00B847BB"/>
    <w:rsid w:val="00BA24D9"/>
    <w:rsid w:val="00BA4E57"/>
    <w:rsid w:val="00BB38CE"/>
    <w:rsid w:val="00BC1609"/>
    <w:rsid w:val="00BF0990"/>
    <w:rsid w:val="00BF75F5"/>
    <w:rsid w:val="00C06E5C"/>
    <w:rsid w:val="00C134DF"/>
    <w:rsid w:val="00C31BF1"/>
    <w:rsid w:val="00C35520"/>
    <w:rsid w:val="00C5407F"/>
    <w:rsid w:val="00C5586A"/>
    <w:rsid w:val="00CB0DF4"/>
    <w:rsid w:val="00CB280B"/>
    <w:rsid w:val="00CB602C"/>
    <w:rsid w:val="00CB7A90"/>
    <w:rsid w:val="00CD04A8"/>
    <w:rsid w:val="00CD2009"/>
    <w:rsid w:val="00CD2857"/>
    <w:rsid w:val="00CE317B"/>
    <w:rsid w:val="00CE7A02"/>
    <w:rsid w:val="00D03BB5"/>
    <w:rsid w:val="00D10274"/>
    <w:rsid w:val="00D25A0B"/>
    <w:rsid w:val="00D310F5"/>
    <w:rsid w:val="00D31B23"/>
    <w:rsid w:val="00D70D94"/>
    <w:rsid w:val="00D8347E"/>
    <w:rsid w:val="00DB2EAA"/>
    <w:rsid w:val="00DB694B"/>
    <w:rsid w:val="00DD1820"/>
    <w:rsid w:val="00DD1AD4"/>
    <w:rsid w:val="00DE11F5"/>
    <w:rsid w:val="00DE35AE"/>
    <w:rsid w:val="00DE519E"/>
    <w:rsid w:val="00DF144B"/>
    <w:rsid w:val="00E1149F"/>
    <w:rsid w:val="00E1296A"/>
    <w:rsid w:val="00E276EB"/>
    <w:rsid w:val="00E4386B"/>
    <w:rsid w:val="00E4490D"/>
    <w:rsid w:val="00E70F60"/>
    <w:rsid w:val="00E817D0"/>
    <w:rsid w:val="00E819F1"/>
    <w:rsid w:val="00E92EE1"/>
    <w:rsid w:val="00EB0B64"/>
    <w:rsid w:val="00EB223E"/>
    <w:rsid w:val="00EB5CDF"/>
    <w:rsid w:val="00EC3A1E"/>
    <w:rsid w:val="00EC7147"/>
    <w:rsid w:val="00ED37EF"/>
    <w:rsid w:val="00EF0E96"/>
    <w:rsid w:val="00EF2284"/>
    <w:rsid w:val="00F06F9B"/>
    <w:rsid w:val="00F14D92"/>
    <w:rsid w:val="00F16C8D"/>
    <w:rsid w:val="00F63583"/>
    <w:rsid w:val="00F7636C"/>
    <w:rsid w:val="00F87936"/>
    <w:rsid w:val="00FE7AA5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5CAF"/>
  <w15:docId w15:val="{130FE7E3-51ED-4556-B6FC-DF9957EF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70" w:lineRule="auto"/>
      <w:ind w:left="2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F5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04A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1149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6E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F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EC3A1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817D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9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nmaster.ru/compete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pp29.ru/page/6faded7b-1a69-4f59-b18b-d0f002c37e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pp29@rambler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202B-23FC-428B-B49B-27E4ACB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Саляхова</dc:creator>
  <cp:keywords/>
  <cp:lastModifiedBy>Юлия Белинская</cp:lastModifiedBy>
  <cp:revision>2</cp:revision>
  <cp:lastPrinted>2023-09-21T09:28:00Z</cp:lastPrinted>
  <dcterms:created xsi:type="dcterms:W3CDTF">2023-10-25T08:16:00Z</dcterms:created>
  <dcterms:modified xsi:type="dcterms:W3CDTF">2023-10-25T08:16:00Z</dcterms:modified>
</cp:coreProperties>
</file>